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3E" w:rsidRDefault="0049327C" w:rsidP="002F6E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6E96" w:rsidRPr="002F6E96">
        <w:rPr>
          <w:rFonts w:ascii="Times New Roman" w:hAnsi="Times New Roman" w:cs="Times New Roman"/>
          <w:b/>
          <w:sz w:val="32"/>
          <w:szCs w:val="32"/>
        </w:rPr>
        <w:t>Travel Planning</w:t>
      </w:r>
      <w:r w:rsidR="00F77124">
        <w:rPr>
          <w:rFonts w:ascii="Times New Roman" w:hAnsi="Times New Roman" w:cs="Times New Roman"/>
          <w:b/>
          <w:sz w:val="32"/>
          <w:szCs w:val="32"/>
        </w:rPr>
        <w:t xml:space="preserve"> and Reimbursement</w:t>
      </w:r>
      <w:r w:rsidR="002F6E96" w:rsidRPr="002F6E96">
        <w:rPr>
          <w:rFonts w:ascii="Times New Roman" w:hAnsi="Times New Roman" w:cs="Times New Roman"/>
          <w:b/>
          <w:sz w:val="32"/>
          <w:szCs w:val="32"/>
        </w:rPr>
        <w:t xml:space="preserve"> Guidelines</w:t>
      </w:r>
    </w:p>
    <w:p w:rsidR="002F6E96" w:rsidRDefault="002F6E96" w:rsidP="002F6E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E96" w:rsidRPr="002F6E96" w:rsidRDefault="002F6E96" w:rsidP="002F6E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72D" w:rsidRDefault="001B172D" w:rsidP="001E1A71">
      <w:pPr>
        <w:spacing w:after="0"/>
        <w:rPr>
          <w:rFonts w:ascii="Times New Roman" w:hAnsi="Times New Roman" w:cs="Times New Roman"/>
        </w:rPr>
      </w:pPr>
    </w:p>
    <w:p w:rsidR="001E1A71" w:rsidRDefault="001E1A71" w:rsidP="00CC7DFA">
      <w:pPr>
        <w:spacing w:after="0"/>
        <w:rPr>
          <w:rFonts w:ascii="Times New Roman" w:hAnsi="Times New Roman" w:cs="Times New Roman"/>
        </w:rPr>
      </w:pPr>
    </w:p>
    <w:p w:rsidR="0020453E" w:rsidRDefault="0020453E" w:rsidP="00CC7D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entire UC Travel Policy can be found here:</w:t>
      </w:r>
    </w:p>
    <w:p w:rsidR="00C03D38" w:rsidRDefault="00C03D38" w:rsidP="00CC7DFA">
      <w:pPr>
        <w:spacing w:after="0"/>
        <w:rPr>
          <w:rFonts w:ascii="Times New Roman" w:hAnsi="Times New Roman" w:cs="Times New Roman"/>
        </w:rPr>
      </w:pPr>
    </w:p>
    <w:p w:rsidR="00C03D38" w:rsidRDefault="004470FF" w:rsidP="002473A4">
      <w:pPr>
        <w:spacing w:after="0"/>
        <w:ind w:firstLine="720"/>
        <w:rPr>
          <w:rFonts w:ascii="Times New Roman" w:hAnsi="Times New Roman" w:cs="Times New Roman"/>
        </w:rPr>
      </w:pPr>
      <w:hyperlink r:id="rId7" w:history="1">
        <w:r w:rsidR="007F3035" w:rsidRPr="00ED722A">
          <w:rPr>
            <w:rStyle w:val="Hyperlink"/>
            <w:rFonts w:ascii="Times New Roman" w:hAnsi="Times New Roman" w:cs="Times New Roman"/>
          </w:rPr>
          <w:t>http://policy.ucop.edu/doc/3420365/BFB-G-28</w:t>
        </w:r>
      </w:hyperlink>
    </w:p>
    <w:p w:rsidR="007F3035" w:rsidRDefault="007F3035" w:rsidP="002473A4">
      <w:pPr>
        <w:spacing w:after="0"/>
        <w:ind w:firstLine="720"/>
        <w:rPr>
          <w:rFonts w:ascii="Times New Roman" w:hAnsi="Times New Roman" w:cs="Times New Roman"/>
        </w:rPr>
      </w:pPr>
    </w:p>
    <w:p w:rsidR="007F3035" w:rsidRDefault="007F3035" w:rsidP="002473A4">
      <w:pPr>
        <w:spacing w:after="0"/>
        <w:ind w:firstLine="720"/>
        <w:rPr>
          <w:rFonts w:ascii="Times New Roman" w:hAnsi="Times New Roman" w:cs="Times New Roman"/>
        </w:rPr>
      </w:pPr>
    </w:p>
    <w:p w:rsidR="00AA733D" w:rsidRDefault="00AA733D" w:rsidP="00CC7DFA">
      <w:pPr>
        <w:spacing w:after="0"/>
        <w:rPr>
          <w:rFonts w:ascii="Times New Roman" w:hAnsi="Times New Roman" w:cs="Times New Roman"/>
        </w:rPr>
      </w:pPr>
    </w:p>
    <w:p w:rsidR="00587137" w:rsidRDefault="00FE4286" w:rsidP="00CC7DFA">
      <w:pPr>
        <w:spacing w:after="0"/>
        <w:rPr>
          <w:rFonts w:ascii="Times New Roman" w:hAnsi="Times New Roman" w:cs="Times New Roman"/>
        </w:rPr>
      </w:pPr>
      <w:r w:rsidRPr="0092764B">
        <w:rPr>
          <w:rFonts w:ascii="Times New Roman" w:hAnsi="Times New Roman" w:cs="Times New Roman"/>
          <w:b/>
          <w:sz w:val="32"/>
        </w:rPr>
        <w:t>Travel basically consists of three</w:t>
      </w:r>
      <w:r w:rsidR="00CC7DFA" w:rsidRPr="0092764B">
        <w:rPr>
          <w:rFonts w:ascii="Times New Roman" w:hAnsi="Times New Roman" w:cs="Times New Roman"/>
          <w:b/>
          <w:sz w:val="32"/>
        </w:rPr>
        <w:t xml:space="preserve"> steps</w:t>
      </w:r>
      <w:r w:rsidR="00CC7DFA">
        <w:rPr>
          <w:rFonts w:ascii="Times New Roman" w:hAnsi="Times New Roman" w:cs="Times New Roman"/>
        </w:rPr>
        <w:t>:</w:t>
      </w:r>
    </w:p>
    <w:p w:rsidR="00CC7DFA" w:rsidRDefault="00CC7DFA" w:rsidP="00CC7DFA">
      <w:pPr>
        <w:spacing w:after="0"/>
        <w:rPr>
          <w:rFonts w:ascii="Times New Roman" w:hAnsi="Times New Roman" w:cs="Times New Roman"/>
        </w:rPr>
      </w:pPr>
    </w:p>
    <w:p w:rsidR="00CC7DFA" w:rsidRDefault="00C51F2F" w:rsidP="00C51F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Requesting approval</w:t>
      </w:r>
    </w:p>
    <w:p w:rsidR="00FE4286" w:rsidRPr="00C51F2F" w:rsidRDefault="00FE4286" w:rsidP="00C51F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Arrangements and reservations</w:t>
      </w:r>
    </w:p>
    <w:p w:rsidR="00CC7DFA" w:rsidRPr="00C51F2F" w:rsidRDefault="00CC7DFA" w:rsidP="00C51F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51F2F">
        <w:rPr>
          <w:rFonts w:ascii="Times New Roman" w:hAnsi="Times New Roman" w:cs="Times New Roman"/>
        </w:rPr>
        <w:t>Reimbursement</w:t>
      </w:r>
    </w:p>
    <w:p w:rsidR="00CC7DFA" w:rsidRDefault="00CC7DFA" w:rsidP="00CC7DFA">
      <w:pPr>
        <w:spacing w:after="0"/>
        <w:rPr>
          <w:rFonts w:ascii="Times New Roman" w:hAnsi="Times New Roman" w:cs="Times New Roman"/>
        </w:rPr>
      </w:pPr>
    </w:p>
    <w:p w:rsidR="00867641" w:rsidRDefault="003267B8" w:rsidP="003267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67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D38" w:rsidRPr="00867641">
        <w:rPr>
          <w:rFonts w:ascii="Times New Roman" w:hAnsi="Times New Roman" w:cs="Times New Roman"/>
          <w:b/>
          <w:sz w:val="28"/>
          <w:szCs w:val="28"/>
          <w:u w:val="single"/>
        </w:rPr>
        <w:t>Requesting Approval</w:t>
      </w:r>
    </w:p>
    <w:p w:rsidR="00CC7DFA" w:rsidRDefault="00CC7DFA" w:rsidP="003267B8">
      <w:pPr>
        <w:spacing w:after="0"/>
        <w:rPr>
          <w:rFonts w:ascii="Times New Roman" w:hAnsi="Times New Roman" w:cs="Times New Roman"/>
        </w:rPr>
      </w:pPr>
      <w:r w:rsidRPr="003267B8">
        <w:rPr>
          <w:rFonts w:ascii="Times New Roman" w:hAnsi="Times New Roman" w:cs="Times New Roman"/>
        </w:rPr>
        <w:br/>
        <w:t>As soon as you know that you will be traveling</w:t>
      </w:r>
      <w:r w:rsidR="008143C3">
        <w:rPr>
          <w:rFonts w:ascii="Times New Roman" w:hAnsi="Times New Roman" w:cs="Times New Roman"/>
        </w:rPr>
        <w:t xml:space="preserve"> – </w:t>
      </w:r>
      <w:r w:rsidR="005774BE">
        <w:rPr>
          <w:rFonts w:ascii="Times New Roman" w:hAnsi="Times New Roman" w:cs="Times New Roman"/>
        </w:rPr>
        <w:t>minima</w:t>
      </w:r>
      <w:r w:rsidR="008143C3">
        <w:rPr>
          <w:rFonts w:ascii="Times New Roman" w:hAnsi="Times New Roman" w:cs="Times New Roman"/>
        </w:rPr>
        <w:t>lly</w:t>
      </w:r>
      <w:r w:rsidR="00AC29A2" w:rsidRPr="003267B8">
        <w:rPr>
          <w:rFonts w:ascii="Times New Roman" w:hAnsi="Times New Roman" w:cs="Times New Roman"/>
        </w:rPr>
        <w:t xml:space="preserve"> </w:t>
      </w:r>
      <w:r w:rsidR="007B372F" w:rsidRPr="003267B8">
        <w:rPr>
          <w:rFonts w:ascii="Times New Roman" w:hAnsi="Times New Roman" w:cs="Times New Roman"/>
        </w:rPr>
        <w:t>4-6 weeks in advance</w:t>
      </w:r>
      <w:r w:rsidR="001E1A71" w:rsidRPr="003267B8">
        <w:rPr>
          <w:rFonts w:ascii="Times New Roman" w:hAnsi="Times New Roman" w:cs="Times New Roman"/>
        </w:rPr>
        <w:t xml:space="preserve"> --</w:t>
      </w:r>
      <w:r w:rsidRPr="003267B8">
        <w:rPr>
          <w:rFonts w:ascii="Times New Roman" w:hAnsi="Times New Roman" w:cs="Times New Roman"/>
        </w:rPr>
        <w:t xml:space="preserve"> complete a </w:t>
      </w:r>
      <w:r w:rsidR="00FF70F0">
        <w:rPr>
          <w:rFonts w:ascii="Times New Roman" w:hAnsi="Times New Roman" w:cs="Times New Roman"/>
        </w:rPr>
        <w:t>Request through Concur</w:t>
      </w:r>
      <w:r w:rsidRPr="003267B8">
        <w:rPr>
          <w:rFonts w:ascii="Times New Roman" w:hAnsi="Times New Roman" w:cs="Times New Roman"/>
        </w:rPr>
        <w:t>.</w:t>
      </w:r>
      <w:r w:rsidR="00FF70F0">
        <w:rPr>
          <w:rFonts w:ascii="Times New Roman" w:hAnsi="Times New Roman" w:cs="Times New Roman"/>
        </w:rPr>
        <w:t xml:space="preserve"> Add approvers ABOVE Vessela.</w:t>
      </w:r>
      <w:r w:rsidRPr="003267B8">
        <w:rPr>
          <w:rFonts w:ascii="Times New Roman" w:hAnsi="Times New Roman" w:cs="Times New Roman"/>
        </w:rPr>
        <w:t xml:space="preserve"> </w:t>
      </w:r>
      <w:r w:rsidR="008D53E9" w:rsidRPr="003267B8">
        <w:rPr>
          <w:rFonts w:ascii="Times New Roman" w:hAnsi="Times New Roman" w:cs="Times New Roman"/>
        </w:rPr>
        <w:t xml:space="preserve">If you need </w:t>
      </w:r>
      <w:r w:rsidR="00CA64D9">
        <w:rPr>
          <w:rFonts w:ascii="Times New Roman" w:hAnsi="Times New Roman" w:cs="Times New Roman"/>
        </w:rPr>
        <w:t>assistance filling out the form</w:t>
      </w:r>
      <w:r w:rsidR="008D53E9" w:rsidRPr="003267B8">
        <w:rPr>
          <w:rFonts w:ascii="Times New Roman" w:hAnsi="Times New Roman" w:cs="Times New Roman"/>
        </w:rPr>
        <w:t xml:space="preserve"> ask your super</w:t>
      </w:r>
      <w:r w:rsidR="002D3B02">
        <w:rPr>
          <w:rFonts w:ascii="Times New Roman" w:hAnsi="Times New Roman" w:cs="Times New Roman"/>
        </w:rPr>
        <w:t xml:space="preserve">visor for guidance or </w:t>
      </w:r>
      <w:r w:rsidR="001F30FF">
        <w:rPr>
          <w:rFonts w:ascii="Times New Roman" w:hAnsi="Times New Roman" w:cs="Times New Roman"/>
        </w:rPr>
        <w:t>watch the Knowledge base videos on Concur.</w:t>
      </w:r>
    </w:p>
    <w:p w:rsidR="0097648A" w:rsidRDefault="0097648A" w:rsidP="003267B8">
      <w:pPr>
        <w:spacing w:after="0"/>
        <w:rPr>
          <w:rFonts w:ascii="Times New Roman" w:hAnsi="Times New Roman" w:cs="Times New Roman"/>
        </w:rPr>
      </w:pPr>
    </w:p>
    <w:p w:rsidR="00CC7DFA" w:rsidRDefault="00CC7DFA" w:rsidP="00CC7DFA">
      <w:pPr>
        <w:spacing w:after="0"/>
        <w:rPr>
          <w:rFonts w:ascii="Times New Roman" w:hAnsi="Times New Roman" w:cs="Times New Roman"/>
        </w:rPr>
      </w:pPr>
    </w:p>
    <w:p w:rsidR="0097648A" w:rsidRDefault="0097648A" w:rsidP="00836A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</w:t>
      </w:r>
      <w:r w:rsidR="00836A57">
        <w:rPr>
          <w:rFonts w:ascii="Times New Roman" w:hAnsi="Times New Roman" w:cs="Times New Roman"/>
        </w:rPr>
        <w:t>l in all requested information. Estimate</w:t>
      </w:r>
      <w:r w:rsidR="006C0BAC">
        <w:rPr>
          <w:rFonts w:ascii="Times New Roman" w:hAnsi="Times New Roman" w:cs="Times New Roman"/>
        </w:rPr>
        <w:t xml:space="preserve"> as closely as possible</w:t>
      </w:r>
      <w:r w:rsidR="00836A57">
        <w:rPr>
          <w:rFonts w:ascii="Times New Roman" w:hAnsi="Times New Roman" w:cs="Times New Roman"/>
        </w:rPr>
        <w:t xml:space="preserve"> the expenses you expect to incur.</w:t>
      </w:r>
    </w:p>
    <w:p w:rsidR="004551B9" w:rsidRDefault="001F30FF" w:rsidP="00836A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Remember, this is only an estimate. </w:t>
      </w:r>
    </w:p>
    <w:p w:rsidR="001F30FF" w:rsidRDefault="001F30FF" w:rsidP="00836A57">
      <w:pPr>
        <w:spacing w:after="0"/>
        <w:rPr>
          <w:rFonts w:ascii="Times New Roman" w:hAnsi="Times New Roman" w:cs="Times New Roman"/>
        </w:rPr>
      </w:pPr>
    </w:p>
    <w:p w:rsidR="004551B9" w:rsidRPr="00235A13" w:rsidRDefault="004551B9" w:rsidP="00836A57">
      <w:pPr>
        <w:spacing w:after="0"/>
        <w:rPr>
          <w:rFonts w:ascii="Times New Roman" w:hAnsi="Times New Roman" w:cs="Times New Roman"/>
        </w:rPr>
      </w:pPr>
      <w:r w:rsidRPr="004470CF">
        <w:rPr>
          <w:rFonts w:ascii="Times New Roman" w:hAnsi="Times New Roman" w:cs="Times New Roman"/>
          <w:color w:val="FF0000"/>
        </w:rPr>
        <w:t>Note: Meals are not reimbursed for trips of</w:t>
      </w:r>
      <w:r w:rsidR="00616D5A" w:rsidRPr="004470CF">
        <w:rPr>
          <w:rFonts w:ascii="Times New Roman" w:hAnsi="Times New Roman" w:cs="Times New Roman"/>
          <w:color w:val="FF0000"/>
        </w:rPr>
        <w:t xml:space="preserve"> less than 24 hours. The</w:t>
      </w:r>
      <w:r w:rsidRPr="004470CF">
        <w:rPr>
          <w:rFonts w:ascii="Times New Roman" w:hAnsi="Times New Roman" w:cs="Times New Roman"/>
          <w:color w:val="FF0000"/>
        </w:rPr>
        <w:t xml:space="preserve"> UC Travel Policy reads</w:t>
      </w:r>
      <w:r w:rsidRPr="00235A13">
        <w:rPr>
          <w:rFonts w:ascii="Times New Roman" w:hAnsi="Times New Roman" w:cs="Times New Roman"/>
        </w:rPr>
        <w:t>:</w:t>
      </w:r>
    </w:p>
    <w:p w:rsidR="004551B9" w:rsidRPr="00235A13" w:rsidRDefault="004551B9" w:rsidP="00836A57">
      <w:pPr>
        <w:spacing w:after="0"/>
        <w:rPr>
          <w:rFonts w:ascii="Times New Roman" w:hAnsi="Times New Roman" w:cs="Times New Roman"/>
        </w:rPr>
      </w:pPr>
    </w:p>
    <w:p w:rsidR="004551B9" w:rsidRPr="0082379F" w:rsidRDefault="004551B9" w:rsidP="00836A57">
      <w:pPr>
        <w:spacing w:after="0"/>
        <w:rPr>
          <w:rFonts w:ascii="Times New Roman" w:hAnsi="Times New Roman" w:cs="Times New Roman"/>
          <w:color w:val="FF0000"/>
        </w:rPr>
      </w:pPr>
      <w:r w:rsidRPr="004470CF">
        <w:rPr>
          <w:rFonts w:ascii="Tahoma" w:hAnsi="Tahoma" w:cs="Tahoma"/>
          <w:color w:val="FF0000"/>
          <w:sz w:val="16"/>
          <w:szCs w:val="16"/>
        </w:rPr>
        <w:t>A traveler may claim a daily MAXIMUM of $0.00 if trip is more than 0 hours in duration but less than 24 hours</w:t>
      </w:r>
      <w:r w:rsidRPr="00235A13">
        <w:rPr>
          <w:rFonts w:ascii="Tahoma" w:hAnsi="Tahoma" w:cs="Tahoma"/>
          <w:sz w:val="16"/>
          <w:szCs w:val="16"/>
        </w:rPr>
        <w:t>.</w:t>
      </w:r>
      <w:r w:rsidRPr="00E22888">
        <w:rPr>
          <w:rFonts w:ascii="Tahoma" w:hAnsi="Tahoma" w:cs="Tahoma"/>
          <w:color w:val="FF0000"/>
          <w:sz w:val="16"/>
          <w:szCs w:val="16"/>
        </w:rPr>
        <w:br/>
        <w:t xml:space="preserve">A traveler </w:t>
      </w:r>
      <w:r w:rsidR="00235A13">
        <w:rPr>
          <w:rFonts w:ascii="Tahoma" w:hAnsi="Tahoma" w:cs="Tahoma"/>
          <w:color w:val="FF0000"/>
          <w:sz w:val="16"/>
          <w:szCs w:val="16"/>
        </w:rPr>
        <w:t>may claim a daily MAXIMUM of $62</w:t>
      </w:r>
      <w:r w:rsidRPr="00E22888">
        <w:rPr>
          <w:rFonts w:ascii="Tahoma" w:hAnsi="Tahoma" w:cs="Tahoma"/>
          <w:color w:val="FF0000"/>
          <w:sz w:val="16"/>
          <w:szCs w:val="16"/>
        </w:rPr>
        <w:t>.00 per 24 hour period.</w:t>
      </w:r>
      <w:r w:rsidRPr="00E22888">
        <w:rPr>
          <w:rFonts w:ascii="Tahoma" w:hAnsi="Tahoma" w:cs="Tahoma"/>
          <w:color w:val="FF0000"/>
          <w:sz w:val="16"/>
          <w:szCs w:val="16"/>
        </w:rPr>
        <w:br/>
      </w:r>
    </w:p>
    <w:p w:rsidR="00836A57" w:rsidRPr="00E22888" w:rsidRDefault="00836A57" w:rsidP="00836A57">
      <w:pPr>
        <w:spacing w:after="0"/>
        <w:rPr>
          <w:rFonts w:ascii="Times New Roman" w:hAnsi="Times New Roman" w:cs="Times New Roman"/>
          <w:color w:val="FF0000"/>
        </w:rPr>
      </w:pPr>
      <w:r w:rsidRPr="00235A13">
        <w:rPr>
          <w:rFonts w:ascii="Times New Roman" w:hAnsi="Times New Roman" w:cs="Times New Roman"/>
        </w:rPr>
        <w:t xml:space="preserve">You </w:t>
      </w:r>
      <w:r w:rsidRPr="00235A13">
        <w:rPr>
          <w:rFonts w:ascii="Times New Roman" w:hAnsi="Times New Roman" w:cs="Times New Roman"/>
          <w:u w:val="single"/>
        </w:rPr>
        <w:t>must</w:t>
      </w:r>
      <w:r w:rsidRPr="00235A13">
        <w:rPr>
          <w:rFonts w:ascii="Times New Roman" w:hAnsi="Times New Roman" w:cs="Times New Roman"/>
        </w:rPr>
        <w:t xml:space="preserve"> indicate the type of funding you are requesting</w:t>
      </w:r>
      <w:r w:rsidRPr="00E22888">
        <w:rPr>
          <w:rFonts w:ascii="Times New Roman" w:hAnsi="Times New Roman" w:cs="Times New Roman"/>
          <w:color w:val="FF0000"/>
        </w:rPr>
        <w:t>.</w:t>
      </w:r>
    </w:p>
    <w:p w:rsidR="00885C24" w:rsidRPr="00E22888" w:rsidRDefault="00885C24" w:rsidP="00836A57">
      <w:pPr>
        <w:spacing w:after="0"/>
        <w:rPr>
          <w:rFonts w:ascii="Times New Roman" w:hAnsi="Times New Roman" w:cs="Times New Roman"/>
          <w:color w:val="FF0000"/>
        </w:rPr>
      </w:pPr>
    </w:p>
    <w:p w:rsidR="00A2566F" w:rsidRPr="00E22888" w:rsidRDefault="00A2566F" w:rsidP="00836A57">
      <w:pPr>
        <w:spacing w:after="0"/>
        <w:rPr>
          <w:rFonts w:ascii="Times New Roman" w:hAnsi="Times New Roman" w:cs="Times New Roman"/>
          <w:color w:val="FF0000"/>
        </w:rPr>
      </w:pPr>
      <w:r w:rsidRPr="00E22888">
        <w:rPr>
          <w:rFonts w:ascii="Times New Roman" w:hAnsi="Times New Roman" w:cs="Times New Roman"/>
          <w:b/>
          <w:color w:val="FF0000"/>
          <w:sz w:val="28"/>
          <w:szCs w:val="28"/>
        </w:rPr>
        <w:t>If you are requesting Learning &amp; Growth funds</w:t>
      </w:r>
      <w:r w:rsidRPr="00E22888">
        <w:rPr>
          <w:rFonts w:ascii="Times New Roman" w:hAnsi="Times New Roman" w:cs="Times New Roman"/>
          <w:color w:val="FF0000"/>
        </w:rPr>
        <w:t xml:space="preserve"> you are</w:t>
      </w:r>
      <w:r w:rsidR="00FF70F0">
        <w:rPr>
          <w:rFonts w:ascii="Times New Roman" w:hAnsi="Times New Roman" w:cs="Times New Roman"/>
          <w:color w:val="FF0000"/>
        </w:rPr>
        <w:t xml:space="preserve"> required to complete the Learning &amp; Growth form and attach it to your Request.</w:t>
      </w:r>
    </w:p>
    <w:p w:rsidR="0097648A" w:rsidRDefault="0097648A" w:rsidP="00CC7DFA">
      <w:pPr>
        <w:spacing w:after="0"/>
        <w:rPr>
          <w:rFonts w:ascii="Times New Roman" w:hAnsi="Times New Roman" w:cs="Times New Roman"/>
        </w:rPr>
      </w:pPr>
    </w:p>
    <w:p w:rsidR="002B37DB" w:rsidRPr="0020453E" w:rsidRDefault="002B37DB" w:rsidP="002B37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requests </w:t>
      </w:r>
      <w:r w:rsidRPr="0097648A">
        <w:rPr>
          <w:rFonts w:ascii="Times New Roman" w:hAnsi="Times New Roman" w:cs="Times New Roman"/>
          <w:b/>
        </w:rPr>
        <w:t>MUST have attached supporting documentation</w:t>
      </w:r>
      <w:r w:rsidR="000D02B3">
        <w:rPr>
          <w:rFonts w:ascii="Times New Roman" w:hAnsi="Times New Roman" w:cs="Times New Roman"/>
        </w:rPr>
        <w:t xml:space="preserve"> announcing </w:t>
      </w:r>
      <w:r>
        <w:rPr>
          <w:rFonts w:ascii="Times New Roman" w:hAnsi="Times New Roman" w:cs="Times New Roman"/>
        </w:rPr>
        <w:t xml:space="preserve">the event. This can be a flyer, email notice or invitation. </w:t>
      </w:r>
      <w:r w:rsidRPr="00C03D38">
        <w:rPr>
          <w:rFonts w:ascii="Times New Roman" w:hAnsi="Times New Roman" w:cs="Times New Roman"/>
          <w:b/>
        </w:rPr>
        <w:t xml:space="preserve">Requests submitted without supporting documents will be returned to the traveler </w:t>
      </w:r>
      <w:r>
        <w:rPr>
          <w:rFonts w:ascii="Times New Roman" w:hAnsi="Times New Roman" w:cs="Times New Roman"/>
          <w:b/>
        </w:rPr>
        <w:t>unapproved</w:t>
      </w:r>
      <w:r>
        <w:rPr>
          <w:rFonts w:ascii="Times New Roman" w:hAnsi="Times New Roman" w:cs="Times New Roman"/>
        </w:rPr>
        <w:t>.</w:t>
      </w:r>
    </w:p>
    <w:p w:rsidR="002B37DB" w:rsidRDefault="002B37DB" w:rsidP="00CC7DFA">
      <w:pPr>
        <w:spacing w:after="0"/>
        <w:rPr>
          <w:rFonts w:ascii="Times New Roman" w:hAnsi="Times New Roman" w:cs="Times New Roman"/>
        </w:rPr>
      </w:pPr>
    </w:p>
    <w:p w:rsidR="00CC7DFA" w:rsidRDefault="00CC7DFA" w:rsidP="00CC7D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there are several levels of approval</w:t>
      </w:r>
      <w:r w:rsidR="00436DA3">
        <w:rPr>
          <w:rFonts w:ascii="Times New Roman" w:hAnsi="Times New Roman" w:cs="Times New Roman"/>
        </w:rPr>
        <w:t xml:space="preserve"> -- </w:t>
      </w:r>
      <w:r w:rsidR="0020453E">
        <w:rPr>
          <w:rFonts w:ascii="Times New Roman" w:hAnsi="Times New Roman" w:cs="Times New Roman"/>
        </w:rPr>
        <w:t>Department Head, AUL, LAUC-RDP Chair</w:t>
      </w:r>
      <w:r w:rsidR="00C03D38">
        <w:rPr>
          <w:rFonts w:ascii="Times New Roman" w:hAnsi="Times New Roman" w:cs="Times New Roman"/>
        </w:rPr>
        <w:t xml:space="preserve"> </w:t>
      </w:r>
      <w:r w:rsidR="003267B8">
        <w:rPr>
          <w:rFonts w:ascii="Times New Roman" w:hAnsi="Times New Roman" w:cs="Times New Roman"/>
        </w:rPr>
        <w:t>(</w:t>
      </w:r>
      <w:r w:rsidR="00C03D38" w:rsidRPr="00C03D38">
        <w:rPr>
          <w:rFonts w:ascii="Times New Roman" w:hAnsi="Times New Roman" w:cs="Times New Roman"/>
          <w:i/>
        </w:rPr>
        <w:t>where applicable</w:t>
      </w:r>
      <w:r w:rsidR="003267B8">
        <w:rPr>
          <w:rFonts w:ascii="Times New Roman" w:hAnsi="Times New Roman" w:cs="Times New Roman"/>
          <w:i/>
        </w:rPr>
        <w:t>)</w:t>
      </w:r>
      <w:r w:rsidR="00511BF4">
        <w:rPr>
          <w:rFonts w:ascii="Times New Roman" w:hAnsi="Times New Roman" w:cs="Times New Roman"/>
        </w:rPr>
        <w:t xml:space="preserve"> and UL,</w:t>
      </w:r>
      <w:r>
        <w:rPr>
          <w:rFonts w:ascii="Times New Roman" w:hAnsi="Times New Roman" w:cs="Times New Roman"/>
        </w:rPr>
        <w:t xml:space="preserve"> it is imperative that Requests be submitted early so that all approvals are completed </w:t>
      </w:r>
      <w:r w:rsidRPr="00C03D38">
        <w:rPr>
          <w:rFonts w:ascii="Times New Roman" w:hAnsi="Times New Roman" w:cs="Times New Roman"/>
          <w:b/>
        </w:rPr>
        <w:t>before you travel</w:t>
      </w:r>
      <w:r>
        <w:rPr>
          <w:rFonts w:ascii="Times New Roman" w:hAnsi="Times New Roman" w:cs="Times New Roman"/>
        </w:rPr>
        <w:t>.</w:t>
      </w:r>
      <w:r w:rsidR="00B96A3D">
        <w:rPr>
          <w:rFonts w:ascii="Times New Roman" w:hAnsi="Times New Roman" w:cs="Times New Roman"/>
        </w:rPr>
        <w:t xml:space="preserve"> </w:t>
      </w:r>
    </w:p>
    <w:p w:rsidR="00C51F2F" w:rsidRDefault="00C51F2F" w:rsidP="00CC7DFA">
      <w:pPr>
        <w:spacing w:after="0"/>
        <w:rPr>
          <w:rFonts w:ascii="Times New Roman" w:hAnsi="Times New Roman" w:cs="Times New Roman"/>
        </w:rPr>
      </w:pPr>
    </w:p>
    <w:p w:rsidR="00C51F2F" w:rsidRPr="00C51F2F" w:rsidRDefault="00C51F2F" w:rsidP="00CC7DFA">
      <w:pPr>
        <w:spacing w:after="0"/>
        <w:rPr>
          <w:rFonts w:ascii="Times New Roman" w:hAnsi="Times New Roman" w:cs="Times New Roman"/>
          <w:b/>
        </w:rPr>
      </w:pPr>
      <w:r w:rsidRPr="00C51F2F">
        <w:rPr>
          <w:rFonts w:ascii="Times New Roman" w:hAnsi="Times New Roman" w:cs="Times New Roman"/>
          <w:b/>
        </w:rPr>
        <w:lastRenderedPageBreak/>
        <w:t>IT IS SOLELY THE RESPONSIBILITY OF THE TRAVELER TO ENSURE THAT ALL LEVELS OF APPROVAL ARE COMPLETE BEFORE TRAVELING.</w:t>
      </w:r>
    </w:p>
    <w:p w:rsidR="00CC7DFA" w:rsidRDefault="00CC7DFA" w:rsidP="00CC7DFA">
      <w:pPr>
        <w:spacing w:after="0"/>
        <w:rPr>
          <w:rFonts w:ascii="Times New Roman" w:hAnsi="Times New Roman" w:cs="Times New Roman"/>
        </w:rPr>
      </w:pPr>
    </w:p>
    <w:p w:rsidR="00751FF6" w:rsidRDefault="00CC7DFA" w:rsidP="00CC7DFA">
      <w:pPr>
        <w:spacing w:after="0"/>
        <w:rPr>
          <w:rFonts w:ascii="Times New Roman" w:hAnsi="Times New Roman" w:cs="Times New Roman"/>
        </w:rPr>
      </w:pPr>
      <w:r w:rsidRPr="00B14CCD">
        <w:rPr>
          <w:rFonts w:ascii="Times New Roman" w:hAnsi="Times New Roman" w:cs="Times New Roman"/>
          <w:b/>
        </w:rPr>
        <w:t xml:space="preserve">NEVER TRAVEL WITHOUT A FULLY COMPLETED TRAVEL REQUEST. THIS IS A SERIOUS LIABILITY ISSUE </w:t>
      </w:r>
      <w:r w:rsidR="00B96A3D" w:rsidRPr="00B14CCD">
        <w:rPr>
          <w:rFonts w:ascii="Times New Roman" w:hAnsi="Times New Roman" w:cs="Times New Roman"/>
          <w:b/>
        </w:rPr>
        <w:t>THAT PROTECTS BOTH THE TRAVELER</w:t>
      </w:r>
      <w:r w:rsidRPr="00B14CCD">
        <w:rPr>
          <w:rFonts w:ascii="Times New Roman" w:hAnsi="Times New Roman" w:cs="Times New Roman"/>
          <w:b/>
        </w:rPr>
        <w:t xml:space="preserve"> AND THE UNIVERSITY.</w:t>
      </w:r>
      <w:r>
        <w:rPr>
          <w:rFonts w:ascii="Times New Roman" w:hAnsi="Times New Roman" w:cs="Times New Roman"/>
        </w:rPr>
        <w:t xml:space="preserve"> </w:t>
      </w:r>
    </w:p>
    <w:p w:rsidR="001F30FF" w:rsidRDefault="001F30FF" w:rsidP="00CC7DFA">
      <w:pPr>
        <w:spacing w:after="0"/>
        <w:rPr>
          <w:rFonts w:ascii="Times New Roman" w:hAnsi="Times New Roman" w:cs="Times New Roman"/>
          <w:b/>
        </w:rPr>
      </w:pPr>
    </w:p>
    <w:p w:rsidR="00751FF6" w:rsidRDefault="00000D39" w:rsidP="00CC7D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TRAVEL REQUEST</w:t>
      </w:r>
      <w:r w:rsidR="00751FF6">
        <w:rPr>
          <w:rFonts w:ascii="Times New Roman" w:hAnsi="Times New Roman" w:cs="Times New Roman"/>
          <w:b/>
        </w:rPr>
        <w:t xml:space="preserve"> WILL </w:t>
      </w:r>
      <w:r w:rsidR="00751FF6" w:rsidRPr="005804B6">
        <w:rPr>
          <w:rFonts w:ascii="Times New Roman" w:hAnsi="Times New Roman" w:cs="Times New Roman"/>
          <w:b/>
          <w:u w:val="single"/>
        </w:rPr>
        <w:t>NEVER</w:t>
      </w:r>
      <w:r w:rsidR="00751FF6">
        <w:rPr>
          <w:rFonts w:ascii="Times New Roman" w:hAnsi="Times New Roman" w:cs="Times New Roman"/>
          <w:b/>
        </w:rPr>
        <w:t xml:space="preserve"> BE APPROVED AFTER THE TRAVELER HAS RETURNED FROM TRAVEL.</w:t>
      </w:r>
    </w:p>
    <w:p w:rsidR="0020453E" w:rsidRDefault="0020453E" w:rsidP="00CC7DFA">
      <w:pPr>
        <w:spacing w:after="0"/>
        <w:rPr>
          <w:rFonts w:ascii="Times New Roman" w:hAnsi="Times New Roman" w:cs="Times New Roman"/>
          <w:b/>
        </w:rPr>
      </w:pPr>
    </w:p>
    <w:p w:rsidR="008023AF" w:rsidRDefault="008023AF" w:rsidP="00CC7DFA">
      <w:pPr>
        <w:spacing w:after="0"/>
        <w:rPr>
          <w:rFonts w:ascii="Times New Roman" w:hAnsi="Times New Roman" w:cs="Times New Roman"/>
        </w:rPr>
      </w:pPr>
    </w:p>
    <w:p w:rsidR="000368E3" w:rsidRPr="00494889" w:rsidRDefault="003267B8" w:rsidP="00CC7D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FE4286" w:rsidRPr="00867641">
        <w:rPr>
          <w:rFonts w:ascii="Times New Roman" w:hAnsi="Times New Roman" w:cs="Times New Roman"/>
          <w:b/>
          <w:sz w:val="32"/>
          <w:szCs w:val="32"/>
          <w:u w:val="single"/>
        </w:rPr>
        <w:t>Arrangements and Reservations</w:t>
      </w:r>
    </w:p>
    <w:p w:rsidR="00FE4286" w:rsidRDefault="00FE4286" w:rsidP="00CC7DFA">
      <w:pPr>
        <w:spacing w:after="0"/>
        <w:rPr>
          <w:rFonts w:ascii="Times New Roman" w:hAnsi="Times New Roman" w:cs="Times New Roman"/>
          <w:b/>
        </w:rPr>
      </w:pPr>
    </w:p>
    <w:p w:rsidR="003D368D" w:rsidRDefault="00CC4D85" w:rsidP="005F1E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you have a fully approved Request, you can start making arrangements. </w:t>
      </w:r>
      <w:r w:rsidR="005F1ED6">
        <w:rPr>
          <w:rFonts w:ascii="Times New Roman" w:hAnsi="Times New Roman" w:cs="Times New Roman"/>
        </w:rPr>
        <w:t>UC Travel Policy states nor</w:t>
      </w:r>
      <w:r w:rsidR="002D3B02">
        <w:rPr>
          <w:rFonts w:ascii="Times New Roman" w:hAnsi="Times New Roman" w:cs="Times New Roman"/>
        </w:rPr>
        <w:t xml:space="preserve">mal travel procedure is for </w:t>
      </w:r>
      <w:r w:rsidR="005F1ED6">
        <w:rPr>
          <w:rFonts w:ascii="Times New Roman" w:hAnsi="Times New Roman" w:cs="Times New Roman"/>
        </w:rPr>
        <w:t>tra</w:t>
      </w:r>
      <w:r w:rsidR="002D3B02">
        <w:rPr>
          <w:rFonts w:ascii="Times New Roman" w:hAnsi="Times New Roman" w:cs="Times New Roman"/>
        </w:rPr>
        <w:t>veler to arrange and pay for their</w:t>
      </w:r>
      <w:r w:rsidR="005F1ED6">
        <w:rPr>
          <w:rFonts w:ascii="Times New Roman" w:hAnsi="Times New Roman" w:cs="Times New Roman"/>
        </w:rPr>
        <w:t xml:space="preserve"> own expenses (including airfare, transportation, l</w:t>
      </w:r>
      <w:r w:rsidR="00FF70F0">
        <w:rPr>
          <w:rFonts w:ascii="Times New Roman" w:hAnsi="Times New Roman" w:cs="Times New Roman"/>
        </w:rPr>
        <w:t>odging, food, and registration). Travel costs should always be charged on the T&amp;E corporate card.</w:t>
      </w:r>
    </w:p>
    <w:p w:rsidR="003D368D" w:rsidRDefault="003D368D" w:rsidP="003D36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All UC employees are eligible to apply for the </w:t>
      </w:r>
      <w:r w:rsidR="001F30FF">
        <w:rPr>
          <w:rFonts w:ascii="Times New Roman" w:hAnsi="Times New Roman" w:cs="Times New Roman"/>
        </w:rPr>
        <w:t xml:space="preserve">Travel &amp; Entertainment Corporate </w:t>
      </w:r>
      <w:r>
        <w:rPr>
          <w:rFonts w:ascii="Times New Roman" w:hAnsi="Times New Roman" w:cs="Times New Roman"/>
        </w:rPr>
        <w:t xml:space="preserve">Card. </w:t>
      </w:r>
      <w:r w:rsidR="00FF70F0">
        <w:rPr>
          <w:rFonts w:ascii="Times New Roman" w:hAnsi="Times New Roman" w:cs="Times New Roman"/>
        </w:rPr>
        <w:t>UC will pay the charges on the card within a few days of the charge being made. You do not have to wait until return from travel</w:t>
      </w:r>
      <w:r>
        <w:rPr>
          <w:rFonts w:ascii="Times New Roman" w:hAnsi="Times New Roman" w:cs="Times New Roman"/>
        </w:rPr>
        <w:t xml:space="preserve">. </w:t>
      </w:r>
      <w:r w:rsidR="00FF70F0">
        <w:rPr>
          <w:rFonts w:ascii="Times New Roman" w:hAnsi="Times New Roman" w:cs="Times New Roman"/>
        </w:rPr>
        <w:t xml:space="preserve">Typical costs that occur before travel are airfare and conference fees. </w:t>
      </w:r>
    </w:p>
    <w:p w:rsidR="007C15DB" w:rsidRDefault="007C15DB" w:rsidP="003D368D">
      <w:pPr>
        <w:spacing w:after="0"/>
        <w:rPr>
          <w:rFonts w:ascii="Times New Roman" w:hAnsi="Times New Roman" w:cs="Times New Roman"/>
        </w:rPr>
      </w:pPr>
    </w:p>
    <w:p w:rsidR="003D368D" w:rsidRDefault="003D368D" w:rsidP="003D36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Benefits of the card and the application form can be found here:</w:t>
      </w:r>
    </w:p>
    <w:p w:rsidR="006A613B" w:rsidRDefault="006A613B" w:rsidP="005F1ED6">
      <w:pPr>
        <w:spacing w:after="0"/>
        <w:rPr>
          <w:rFonts w:ascii="Times New Roman" w:hAnsi="Times New Roman" w:cs="Times New Roman"/>
        </w:rPr>
      </w:pPr>
    </w:p>
    <w:p w:rsidR="005F5907" w:rsidRDefault="005F5907" w:rsidP="005F1ED6">
      <w:pPr>
        <w:spacing w:after="0"/>
        <w:rPr>
          <w:rFonts w:ascii="Times New Roman" w:hAnsi="Times New Roman" w:cs="Times New Roman"/>
          <w:b/>
        </w:rPr>
      </w:pPr>
    </w:p>
    <w:p w:rsidR="007B1CCF" w:rsidRDefault="007B1CCF" w:rsidP="005F1ED6">
      <w:pPr>
        <w:spacing w:after="0"/>
        <w:rPr>
          <w:rFonts w:ascii="Times New Roman" w:hAnsi="Times New Roman" w:cs="Times New Roman"/>
          <w:b/>
        </w:rPr>
      </w:pPr>
      <w:r w:rsidRPr="007B1CCF">
        <w:rPr>
          <w:rFonts w:ascii="Times New Roman" w:hAnsi="Times New Roman" w:cs="Times New Roman"/>
          <w:b/>
        </w:rPr>
        <w:t>NOTE:</w:t>
      </w:r>
    </w:p>
    <w:p w:rsidR="004470CF" w:rsidRDefault="004470CF" w:rsidP="005F1ED6">
      <w:pPr>
        <w:spacing w:after="0"/>
        <w:rPr>
          <w:rFonts w:ascii="Times New Roman" w:hAnsi="Times New Roman" w:cs="Times New Roman"/>
          <w:b/>
        </w:rPr>
      </w:pPr>
    </w:p>
    <w:p w:rsidR="004470CF" w:rsidRPr="004470CF" w:rsidRDefault="004470CF" w:rsidP="004470C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Alcohol is not a reimbursable expense.</w:t>
      </w:r>
    </w:p>
    <w:p w:rsidR="007026B5" w:rsidRDefault="007026B5" w:rsidP="005F1ED6">
      <w:pPr>
        <w:spacing w:after="0"/>
        <w:rPr>
          <w:rFonts w:ascii="Times New Roman" w:hAnsi="Times New Roman" w:cs="Times New Roman"/>
        </w:rPr>
      </w:pPr>
    </w:p>
    <w:p w:rsidR="009F7D55" w:rsidRPr="00FF70F0" w:rsidRDefault="009F7D55" w:rsidP="003D368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FF70F0">
        <w:rPr>
          <w:rFonts w:ascii="Times New Roman" w:hAnsi="Times New Roman" w:cs="Times New Roman"/>
          <w:b/>
        </w:rPr>
        <w:t xml:space="preserve">The current </w:t>
      </w:r>
      <w:r w:rsidR="00F27FE3" w:rsidRPr="00FF70F0">
        <w:rPr>
          <w:rFonts w:ascii="Times New Roman" w:hAnsi="Times New Roman" w:cs="Times New Roman"/>
          <w:b/>
        </w:rPr>
        <w:t xml:space="preserve">private </w:t>
      </w:r>
      <w:r w:rsidRPr="00FF70F0">
        <w:rPr>
          <w:rFonts w:ascii="Times New Roman" w:hAnsi="Times New Roman" w:cs="Times New Roman"/>
          <w:b/>
        </w:rPr>
        <w:t xml:space="preserve">mileage </w:t>
      </w:r>
      <w:r w:rsidR="00FF70F0" w:rsidRPr="00FF70F0">
        <w:rPr>
          <w:rFonts w:ascii="Times New Roman" w:hAnsi="Times New Roman" w:cs="Times New Roman"/>
          <w:b/>
        </w:rPr>
        <w:t>reimbursement rate is 56</w:t>
      </w:r>
      <w:r w:rsidRPr="00FF70F0">
        <w:rPr>
          <w:rFonts w:ascii="Times New Roman" w:hAnsi="Times New Roman" w:cs="Times New Roman"/>
          <w:b/>
        </w:rPr>
        <w:t xml:space="preserve"> cents per mile.</w:t>
      </w:r>
    </w:p>
    <w:p w:rsidR="004470CF" w:rsidRPr="004470CF" w:rsidRDefault="004470CF" w:rsidP="004470CF">
      <w:pPr>
        <w:pStyle w:val="ListParagraph"/>
        <w:rPr>
          <w:rFonts w:ascii="Times New Roman" w:hAnsi="Times New Roman" w:cs="Times New Roman"/>
          <w:b/>
        </w:rPr>
      </w:pPr>
    </w:p>
    <w:p w:rsidR="004470CF" w:rsidRPr="00FF70F0" w:rsidRDefault="004470CF" w:rsidP="003D368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FF70F0">
        <w:rPr>
          <w:rFonts w:ascii="Times New Roman" w:hAnsi="Times New Roman" w:cs="Times New Roman"/>
          <w:b/>
        </w:rPr>
        <w:t xml:space="preserve">Lodging has a max limit of $275/night, before taxes and fees. If you cannot find a hotel below the max you are required by campus accounting to submit </w:t>
      </w:r>
      <w:r w:rsidR="00B943BD" w:rsidRPr="00FF70F0">
        <w:rPr>
          <w:rFonts w:ascii="Times New Roman" w:hAnsi="Times New Roman" w:cs="Times New Roman"/>
          <w:b/>
        </w:rPr>
        <w:t xml:space="preserve">the </w:t>
      </w:r>
      <w:r w:rsidR="00B943BD" w:rsidRPr="00FF70F0">
        <w:rPr>
          <w:rFonts w:ascii="Times New Roman" w:hAnsi="Times New Roman" w:cs="Times New Roman"/>
          <w:b/>
          <w:i/>
        </w:rPr>
        <w:t>Lodging Limit Justification</w:t>
      </w:r>
      <w:r w:rsidR="00B943BD" w:rsidRPr="00FF70F0">
        <w:rPr>
          <w:rFonts w:ascii="Times New Roman" w:hAnsi="Times New Roman" w:cs="Times New Roman"/>
          <w:b/>
        </w:rPr>
        <w:t xml:space="preserve"> form linked below, along with any documentation required on this form. You may be required to submit screenshots of </w:t>
      </w:r>
      <w:r w:rsidRPr="00FF70F0">
        <w:rPr>
          <w:rFonts w:ascii="Times New Roman" w:hAnsi="Times New Roman" w:cs="Times New Roman"/>
          <w:b/>
        </w:rPr>
        <w:t xml:space="preserve">3 hotel comparisons in the area proving that you booked at the lowest rate </w:t>
      </w:r>
      <w:r w:rsidR="00B943BD" w:rsidRPr="00FF70F0">
        <w:rPr>
          <w:rFonts w:ascii="Times New Roman" w:hAnsi="Times New Roman" w:cs="Times New Roman"/>
          <w:b/>
        </w:rPr>
        <w:t xml:space="preserve">possible </w:t>
      </w:r>
      <w:r w:rsidR="00B943BD" w:rsidRPr="00FF70F0">
        <w:rPr>
          <w:rFonts w:ascii="Times New Roman" w:hAnsi="Times New Roman" w:cs="Times New Roman"/>
          <w:b/>
          <w:u w:val="single"/>
        </w:rPr>
        <w:t>at the time of booking</w:t>
      </w:r>
      <w:r w:rsidR="00B943BD" w:rsidRPr="00FF70F0">
        <w:rPr>
          <w:rFonts w:ascii="Times New Roman" w:hAnsi="Times New Roman" w:cs="Times New Roman"/>
          <w:b/>
        </w:rPr>
        <w:t xml:space="preserve">. </w:t>
      </w:r>
      <w:r w:rsidRPr="00FF70F0">
        <w:rPr>
          <w:rFonts w:ascii="Times New Roman" w:hAnsi="Times New Roman" w:cs="Times New Roman"/>
          <w:b/>
        </w:rPr>
        <w:t>Without those comparisons your hotel costs will not be reimbursed.</w:t>
      </w:r>
    </w:p>
    <w:p w:rsidR="00B943BD" w:rsidRPr="00FF70F0" w:rsidRDefault="00B943BD" w:rsidP="00222B80">
      <w:pPr>
        <w:spacing w:after="0"/>
        <w:rPr>
          <w:rFonts w:ascii="Times New Roman" w:hAnsi="Times New Roman" w:cs="Times New Roman"/>
          <w:b/>
        </w:rPr>
      </w:pPr>
    </w:p>
    <w:p w:rsidR="00B943BD" w:rsidRPr="00FF70F0" w:rsidRDefault="00B943BD" w:rsidP="00B943BD">
      <w:pPr>
        <w:pStyle w:val="ListParagraph"/>
        <w:rPr>
          <w:rFonts w:ascii="Times New Roman" w:hAnsi="Times New Roman" w:cs="Times New Roman"/>
          <w:b/>
        </w:rPr>
      </w:pPr>
      <w:r w:rsidRPr="00FF70F0">
        <w:rPr>
          <w:rFonts w:ascii="Times New Roman" w:hAnsi="Times New Roman" w:cs="Times New Roman"/>
          <w:b/>
        </w:rPr>
        <w:t>https://www.bfs.ucsb.edu/sites/www.bfs.ucsb.edu/files/forms/llj-UCSB.pdf</w:t>
      </w:r>
    </w:p>
    <w:p w:rsidR="005F5907" w:rsidRPr="00B943BD" w:rsidRDefault="005F5907" w:rsidP="00B943BD">
      <w:pPr>
        <w:spacing w:after="0"/>
        <w:rPr>
          <w:rFonts w:ascii="Times New Roman" w:hAnsi="Times New Roman" w:cs="Times New Roman"/>
          <w:b/>
        </w:rPr>
      </w:pPr>
    </w:p>
    <w:p w:rsidR="005F1ED6" w:rsidRPr="00235A13" w:rsidRDefault="005F5907" w:rsidP="005F5907">
      <w:pPr>
        <w:pStyle w:val="ListParagraph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</w:rPr>
      </w:pPr>
      <w:r w:rsidRPr="00235A13">
        <w:rPr>
          <w:rFonts w:ascii="Times New Roman" w:eastAsia="Times New Roman" w:hAnsi="Times New Roman" w:cs="Times New Roman"/>
        </w:rPr>
        <w:t>Travel "packages" offered by Internet vendors</w:t>
      </w:r>
      <w:r w:rsidR="000466A6">
        <w:rPr>
          <w:rFonts w:ascii="Times New Roman" w:eastAsia="Times New Roman" w:hAnsi="Times New Roman" w:cs="Times New Roman"/>
        </w:rPr>
        <w:t xml:space="preserve"> (Expedia, Orbitz)</w:t>
      </w:r>
      <w:r w:rsidRPr="00235A13">
        <w:rPr>
          <w:rFonts w:ascii="Times New Roman" w:eastAsia="Times New Roman" w:hAnsi="Times New Roman" w:cs="Times New Roman"/>
        </w:rPr>
        <w:t xml:space="preserve"> typically do not include itemized expenses. Therefore, </w:t>
      </w:r>
      <w:r w:rsidRPr="00235A13">
        <w:rPr>
          <w:rFonts w:ascii="Times New Roman" w:eastAsia="Times New Roman" w:hAnsi="Times New Roman" w:cs="Times New Roman"/>
          <w:u w:val="single"/>
        </w:rPr>
        <w:t>no business -related travel should be booked through such vendors unless the traveler has confirmed that each aspect of the package will be separately itemized</w:t>
      </w:r>
      <w:r w:rsidRPr="00235A13">
        <w:rPr>
          <w:rFonts w:ascii="Times New Roman" w:eastAsia="Times New Roman" w:hAnsi="Times New Roman" w:cs="Times New Roman"/>
        </w:rPr>
        <w:t xml:space="preserve"> (e.g., itemized hotel charges</w:t>
      </w:r>
      <w:r w:rsidR="004470CF">
        <w:rPr>
          <w:rFonts w:ascii="Times New Roman" w:eastAsia="Times New Roman" w:hAnsi="Times New Roman" w:cs="Times New Roman"/>
        </w:rPr>
        <w:t xml:space="preserve"> </w:t>
      </w:r>
      <w:r w:rsidR="004470CF" w:rsidRPr="006D41BC">
        <w:rPr>
          <w:rFonts w:ascii="Times New Roman" w:eastAsia="Times New Roman" w:hAnsi="Times New Roman" w:cs="Times New Roman"/>
          <w:b/>
        </w:rPr>
        <w:t>per day</w:t>
      </w:r>
      <w:r w:rsidRPr="00235A13">
        <w:rPr>
          <w:rFonts w:ascii="Times New Roman" w:eastAsia="Times New Roman" w:hAnsi="Times New Roman" w:cs="Times New Roman"/>
        </w:rPr>
        <w:t xml:space="preserve">, </w:t>
      </w:r>
      <w:r w:rsidR="001F30FF">
        <w:rPr>
          <w:rFonts w:ascii="Times New Roman" w:eastAsia="Times New Roman" w:hAnsi="Times New Roman" w:cs="Times New Roman"/>
        </w:rPr>
        <w:t xml:space="preserve">tax, </w:t>
      </w:r>
      <w:r w:rsidRPr="00235A13">
        <w:rPr>
          <w:rFonts w:ascii="Times New Roman" w:eastAsia="Times New Roman" w:hAnsi="Times New Roman" w:cs="Times New Roman"/>
        </w:rPr>
        <w:t>airf</w:t>
      </w:r>
      <w:r w:rsidR="006D41BC">
        <w:rPr>
          <w:rFonts w:ascii="Times New Roman" w:eastAsia="Times New Roman" w:hAnsi="Times New Roman" w:cs="Times New Roman"/>
        </w:rPr>
        <w:t>are, car rental, etc.) to ensure</w:t>
      </w:r>
      <w:r w:rsidRPr="00235A13">
        <w:rPr>
          <w:rFonts w:ascii="Times New Roman" w:eastAsia="Times New Roman" w:hAnsi="Times New Roman" w:cs="Times New Roman"/>
        </w:rPr>
        <w:t xml:space="preserve"> appropriate documentation for reimbursement.</w:t>
      </w:r>
      <w:r w:rsidR="006A412F" w:rsidRPr="00235A13">
        <w:rPr>
          <w:rFonts w:ascii="Times New Roman" w:eastAsia="Times New Roman" w:hAnsi="Times New Roman" w:cs="Times New Roman"/>
        </w:rPr>
        <w:t xml:space="preserve"> Without this separate, itemized documentation, campus accounting will reject your reimbursement.</w:t>
      </w:r>
    </w:p>
    <w:p w:rsidR="005F5907" w:rsidRPr="005F5907" w:rsidRDefault="005F5907" w:rsidP="005F5907">
      <w:pPr>
        <w:pStyle w:val="ListParagraph"/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14"/>
          <w:szCs w:val="14"/>
        </w:rPr>
      </w:pPr>
    </w:p>
    <w:p w:rsidR="009D504F" w:rsidRPr="003D368D" w:rsidRDefault="009D504F" w:rsidP="003D368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23048E">
        <w:rPr>
          <w:rFonts w:ascii="Times New Roman" w:hAnsi="Times New Roman" w:cs="Times New Roman"/>
        </w:rPr>
        <w:lastRenderedPageBreak/>
        <w:t>When booking airfare</w:t>
      </w:r>
      <w:r w:rsidR="009C5E39" w:rsidRPr="0023048E">
        <w:rPr>
          <w:rFonts w:ascii="Times New Roman" w:hAnsi="Times New Roman" w:cs="Times New Roman"/>
        </w:rPr>
        <w:t xml:space="preserve"> or train fare</w:t>
      </w:r>
      <w:r w:rsidRPr="0023048E">
        <w:rPr>
          <w:rFonts w:ascii="Times New Roman" w:hAnsi="Times New Roman" w:cs="Times New Roman"/>
        </w:rPr>
        <w:t>, be aware that</w:t>
      </w:r>
      <w:r w:rsidRPr="003D368D">
        <w:rPr>
          <w:rFonts w:ascii="Times New Roman" w:hAnsi="Times New Roman" w:cs="Times New Roman"/>
          <w:b/>
        </w:rPr>
        <w:t xml:space="preserve"> </w:t>
      </w:r>
      <w:r w:rsidRPr="00235A13">
        <w:rPr>
          <w:rFonts w:ascii="Times New Roman" w:hAnsi="Times New Roman" w:cs="Times New Roman"/>
          <w:b/>
          <w:u w:val="single"/>
        </w:rPr>
        <w:t>extra charges</w:t>
      </w:r>
      <w:r w:rsidR="007B7CDA" w:rsidRPr="00235A13">
        <w:rPr>
          <w:rFonts w:ascii="Times New Roman" w:hAnsi="Times New Roman" w:cs="Times New Roman"/>
          <w:b/>
          <w:u w:val="single"/>
        </w:rPr>
        <w:t xml:space="preserve"> for seat selection or upgrades, including early-bird check in, </w:t>
      </w:r>
      <w:r w:rsidRPr="00235A13">
        <w:rPr>
          <w:rFonts w:ascii="Times New Roman" w:hAnsi="Times New Roman" w:cs="Times New Roman"/>
          <w:b/>
          <w:u w:val="single"/>
        </w:rPr>
        <w:t>will not be reimbursed</w:t>
      </w:r>
      <w:r w:rsidRPr="006B216B">
        <w:rPr>
          <w:rFonts w:ascii="Times New Roman" w:hAnsi="Times New Roman" w:cs="Times New Roman"/>
          <w:b/>
          <w:u w:val="single"/>
        </w:rPr>
        <w:t>.</w:t>
      </w:r>
      <w:r w:rsidRPr="003D368D">
        <w:rPr>
          <w:rFonts w:ascii="Times New Roman" w:hAnsi="Times New Roman" w:cs="Times New Roman"/>
          <w:b/>
        </w:rPr>
        <w:t xml:space="preserve"> You will be reimbursed for economy class seats only.</w:t>
      </w:r>
    </w:p>
    <w:p w:rsidR="007A02E9" w:rsidRDefault="007A02E9" w:rsidP="00CC7DFA">
      <w:pPr>
        <w:spacing w:after="0"/>
        <w:rPr>
          <w:rFonts w:ascii="Times New Roman" w:hAnsi="Times New Roman" w:cs="Times New Roman"/>
          <w:b/>
        </w:rPr>
      </w:pPr>
    </w:p>
    <w:p w:rsidR="007B7CDA" w:rsidRPr="007B7CDA" w:rsidRDefault="007A02E9" w:rsidP="007B7CD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6B216B">
        <w:rPr>
          <w:rFonts w:ascii="Times New Roman" w:hAnsi="Times New Roman" w:cs="Times New Roman"/>
          <w:b/>
          <w:u w:val="single"/>
        </w:rPr>
        <w:t>Additional insurance on rental cars</w:t>
      </w:r>
      <w:r w:rsidR="000A082E">
        <w:rPr>
          <w:rFonts w:ascii="Times New Roman" w:hAnsi="Times New Roman" w:cs="Times New Roman"/>
          <w:b/>
          <w:u w:val="single"/>
        </w:rPr>
        <w:t>,</w:t>
      </w:r>
      <w:r w:rsidR="009C5E39">
        <w:rPr>
          <w:rFonts w:ascii="Times New Roman" w:hAnsi="Times New Roman" w:cs="Times New Roman"/>
          <w:b/>
          <w:u w:val="single"/>
        </w:rPr>
        <w:t xml:space="preserve"> airfare or train fare</w:t>
      </w:r>
      <w:r w:rsidRPr="006B216B">
        <w:rPr>
          <w:rFonts w:ascii="Times New Roman" w:hAnsi="Times New Roman" w:cs="Times New Roman"/>
          <w:b/>
          <w:u w:val="single"/>
        </w:rPr>
        <w:t xml:space="preserve"> will not be reimbursed</w:t>
      </w:r>
      <w:r w:rsidR="009C5E39" w:rsidRPr="0023048E">
        <w:rPr>
          <w:rFonts w:ascii="Times New Roman" w:hAnsi="Times New Roman" w:cs="Times New Roman"/>
        </w:rPr>
        <w:t>, including any charge for</w:t>
      </w:r>
      <w:r w:rsidRPr="0023048E">
        <w:rPr>
          <w:rFonts w:ascii="Times New Roman" w:hAnsi="Times New Roman" w:cs="Times New Roman"/>
        </w:rPr>
        <w:t xml:space="preserve"> collision </w:t>
      </w:r>
      <w:r w:rsidR="000A082E" w:rsidRPr="0023048E">
        <w:rPr>
          <w:rFonts w:ascii="Times New Roman" w:hAnsi="Times New Roman" w:cs="Times New Roman"/>
        </w:rPr>
        <w:t>damage waiv</w:t>
      </w:r>
      <w:r w:rsidRPr="0023048E">
        <w:rPr>
          <w:rFonts w:ascii="Times New Roman" w:hAnsi="Times New Roman" w:cs="Times New Roman"/>
        </w:rPr>
        <w:t>er (CDW)</w:t>
      </w:r>
      <w:r w:rsidR="000A082E" w:rsidRPr="0023048E">
        <w:rPr>
          <w:rFonts w:ascii="Times New Roman" w:hAnsi="Times New Roman" w:cs="Times New Roman"/>
        </w:rPr>
        <w:t>, loss damage waiver (LDW)</w:t>
      </w:r>
      <w:r w:rsidR="009C5E39" w:rsidRPr="0023048E">
        <w:rPr>
          <w:rFonts w:ascii="Times New Roman" w:hAnsi="Times New Roman" w:cs="Times New Roman"/>
        </w:rPr>
        <w:t xml:space="preserve"> and Travel Protection</w:t>
      </w:r>
      <w:r w:rsidRPr="003D368D">
        <w:rPr>
          <w:rFonts w:ascii="Times New Roman" w:hAnsi="Times New Roman" w:cs="Times New Roman"/>
          <w:b/>
        </w:rPr>
        <w:t xml:space="preserve">. </w:t>
      </w:r>
    </w:p>
    <w:p w:rsidR="006B216B" w:rsidRPr="006B216B" w:rsidRDefault="006B216B" w:rsidP="006B216B">
      <w:pPr>
        <w:pStyle w:val="ListParagraph"/>
        <w:rPr>
          <w:rFonts w:ascii="Times New Roman" w:hAnsi="Times New Roman" w:cs="Times New Roman"/>
          <w:b/>
        </w:rPr>
      </w:pPr>
    </w:p>
    <w:p w:rsidR="006B216B" w:rsidRPr="00235A13" w:rsidRDefault="006B216B" w:rsidP="006B216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235A13">
        <w:rPr>
          <w:rFonts w:ascii="Times New Roman" w:hAnsi="Times New Roman" w:cs="Times New Roman"/>
          <w:b/>
          <w:u w:val="single"/>
        </w:rPr>
        <w:t>Host Gift</w:t>
      </w:r>
      <w:r w:rsidRPr="00235A13">
        <w:rPr>
          <w:rFonts w:ascii="Times New Roman" w:hAnsi="Times New Roman" w:cs="Times New Roman"/>
          <w:b/>
        </w:rPr>
        <w:t xml:space="preserve">: </w:t>
      </w:r>
      <w:r w:rsidRPr="0023048E">
        <w:rPr>
          <w:rFonts w:ascii="Times New Roman" w:hAnsi="Times New Roman" w:cs="Times New Roman"/>
          <w:lang w:val="en"/>
        </w:rPr>
        <w:t>When staying at a friend's or rela</w:t>
      </w:r>
      <w:r w:rsidR="00942363">
        <w:rPr>
          <w:rFonts w:ascii="Times New Roman" w:hAnsi="Times New Roman" w:cs="Times New Roman"/>
          <w:lang w:val="en"/>
        </w:rPr>
        <w:t>tive's house in lieu of a hotel</w:t>
      </w:r>
      <w:r w:rsidRPr="0023048E">
        <w:rPr>
          <w:rFonts w:ascii="Times New Roman" w:hAnsi="Times New Roman" w:cs="Times New Roman"/>
          <w:lang w:val="en"/>
        </w:rPr>
        <w:t xml:space="preserve"> the traveler can compensate the host with a </w:t>
      </w:r>
      <w:r w:rsidRPr="0023048E">
        <w:rPr>
          <w:rStyle w:val="Emphasis"/>
          <w:rFonts w:ascii="Times New Roman" w:hAnsi="Times New Roman" w:cs="Times New Roman"/>
          <w:lang w:val="en"/>
        </w:rPr>
        <w:t>non-cash</w:t>
      </w:r>
      <w:r w:rsidRPr="0023048E">
        <w:rPr>
          <w:rFonts w:ascii="Times New Roman" w:hAnsi="Times New Roman" w:cs="Times New Roman"/>
          <w:lang w:val="en"/>
        </w:rPr>
        <w:t xml:space="preserve"> gift, up to $75 </w:t>
      </w:r>
      <w:r w:rsidRPr="0023048E">
        <w:rPr>
          <w:rStyle w:val="Emphasis"/>
          <w:rFonts w:ascii="Times New Roman" w:hAnsi="Times New Roman" w:cs="Times New Roman"/>
          <w:lang w:val="en"/>
        </w:rPr>
        <w:t>per trip</w:t>
      </w:r>
      <w:r w:rsidRPr="0023048E">
        <w:rPr>
          <w:rFonts w:ascii="Times New Roman" w:hAnsi="Times New Roman" w:cs="Times New Roman"/>
          <w:lang w:val="en"/>
        </w:rPr>
        <w:t>. Reimbursement of</w:t>
      </w:r>
      <w:r w:rsidR="00121FC6" w:rsidRPr="0023048E">
        <w:rPr>
          <w:rFonts w:ascii="Times New Roman" w:hAnsi="Times New Roman" w:cs="Times New Roman"/>
          <w:lang w:val="en"/>
        </w:rPr>
        <w:t xml:space="preserve"> host gifts </w:t>
      </w:r>
      <w:r w:rsidRPr="0023048E">
        <w:rPr>
          <w:rFonts w:ascii="Times New Roman" w:hAnsi="Times New Roman" w:cs="Times New Roman"/>
          <w:lang w:val="en"/>
        </w:rPr>
        <w:t>requires a</w:t>
      </w:r>
      <w:r w:rsidR="0033252D" w:rsidRPr="0023048E">
        <w:rPr>
          <w:rFonts w:ascii="Times New Roman" w:hAnsi="Times New Roman" w:cs="Times New Roman"/>
          <w:lang w:val="en"/>
        </w:rPr>
        <w:t>n ITEMIZED</w:t>
      </w:r>
      <w:r w:rsidRPr="0023048E">
        <w:rPr>
          <w:rFonts w:ascii="Times New Roman" w:hAnsi="Times New Roman" w:cs="Times New Roman"/>
          <w:lang w:val="en"/>
        </w:rPr>
        <w:t xml:space="preserve"> receipt.</w:t>
      </w:r>
      <w:r w:rsidR="0033252D" w:rsidRPr="0023048E">
        <w:rPr>
          <w:rFonts w:ascii="Times New Roman" w:hAnsi="Times New Roman" w:cs="Times New Roman"/>
          <w:lang w:val="en"/>
        </w:rPr>
        <w:t xml:space="preserve"> A typical host</w:t>
      </w:r>
      <w:r w:rsidR="009C0221">
        <w:rPr>
          <w:rFonts w:ascii="Times New Roman" w:hAnsi="Times New Roman" w:cs="Times New Roman"/>
          <w:lang w:val="en"/>
        </w:rPr>
        <w:t xml:space="preserve"> gift would be taking your host</w:t>
      </w:r>
      <w:r w:rsidR="0033252D" w:rsidRPr="0023048E">
        <w:rPr>
          <w:rFonts w:ascii="Times New Roman" w:hAnsi="Times New Roman" w:cs="Times New Roman"/>
          <w:lang w:val="en"/>
        </w:rPr>
        <w:t xml:space="preserve"> out for a meal</w:t>
      </w:r>
      <w:r w:rsidR="0033252D" w:rsidRPr="00235A13">
        <w:rPr>
          <w:rFonts w:ascii="Times New Roman" w:hAnsi="Times New Roman" w:cs="Times New Roman"/>
          <w:b/>
          <w:lang w:val="en"/>
        </w:rPr>
        <w:t xml:space="preserve">. </w:t>
      </w:r>
      <w:r w:rsidR="00CB0587" w:rsidRPr="00235A13">
        <w:rPr>
          <w:rFonts w:ascii="Times New Roman" w:hAnsi="Times New Roman" w:cs="Times New Roman"/>
          <w:b/>
          <w:i/>
          <w:u w:val="single"/>
          <w:lang w:val="en"/>
        </w:rPr>
        <w:t>Alcohol is not a reimbursable expense</w:t>
      </w:r>
      <w:r w:rsidR="00CB0587" w:rsidRPr="00235A13">
        <w:rPr>
          <w:rFonts w:ascii="Times New Roman" w:hAnsi="Times New Roman" w:cs="Times New Roman"/>
          <w:b/>
          <w:lang w:val="en"/>
        </w:rPr>
        <w:t>.</w:t>
      </w:r>
    </w:p>
    <w:p w:rsidR="009D504F" w:rsidRDefault="009D504F" w:rsidP="00CC7DFA">
      <w:pPr>
        <w:spacing w:after="0"/>
        <w:rPr>
          <w:rFonts w:ascii="Times New Roman" w:hAnsi="Times New Roman" w:cs="Times New Roman"/>
          <w:b/>
        </w:rPr>
      </w:pPr>
    </w:p>
    <w:p w:rsidR="008023AF" w:rsidRDefault="008023AF" w:rsidP="00CC7DFA">
      <w:pPr>
        <w:spacing w:after="0"/>
        <w:rPr>
          <w:rFonts w:ascii="Times New Roman" w:hAnsi="Times New Roman" w:cs="Times New Roman"/>
        </w:rPr>
      </w:pPr>
      <w:r w:rsidRPr="00800014">
        <w:rPr>
          <w:rFonts w:ascii="Times New Roman" w:hAnsi="Times New Roman" w:cs="Times New Roman"/>
          <w:b/>
        </w:rPr>
        <w:t>If you are planning to combine personal travel with business travel</w:t>
      </w:r>
      <w:r>
        <w:rPr>
          <w:rFonts w:ascii="Times New Roman" w:hAnsi="Times New Roman" w:cs="Times New Roman"/>
        </w:rPr>
        <w:t>, you MUST:</w:t>
      </w:r>
    </w:p>
    <w:p w:rsidR="008023AF" w:rsidRDefault="003B1A38" w:rsidP="00CC7D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SAME DAY that you book</w:t>
      </w:r>
      <w:r w:rsidR="008023AF">
        <w:rPr>
          <w:rFonts w:ascii="Times New Roman" w:hAnsi="Times New Roman" w:cs="Times New Roman"/>
        </w:rPr>
        <w:t xml:space="preserve"> your</w:t>
      </w:r>
      <w:r w:rsidR="00CA64D9">
        <w:rPr>
          <w:rFonts w:ascii="Times New Roman" w:hAnsi="Times New Roman" w:cs="Times New Roman"/>
        </w:rPr>
        <w:t xml:space="preserve"> actual</w:t>
      </w:r>
      <w:r w:rsidR="008023AF">
        <w:rPr>
          <w:rFonts w:ascii="Times New Roman" w:hAnsi="Times New Roman" w:cs="Times New Roman"/>
        </w:rPr>
        <w:t xml:space="preserve"> airfare</w:t>
      </w:r>
      <w:r w:rsidR="003267B8">
        <w:rPr>
          <w:rFonts w:ascii="Times New Roman" w:hAnsi="Times New Roman" w:cs="Times New Roman"/>
        </w:rPr>
        <w:t xml:space="preserve"> or </w:t>
      </w:r>
      <w:r w:rsidR="00F77124">
        <w:rPr>
          <w:rFonts w:ascii="Times New Roman" w:hAnsi="Times New Roman" w:cs="Times New Roman"/>
        </w:rPr>
        <w:t>train</w:t>
      </w:r>
      <w:r w:rsidR="003267B8">
        <w:rPr>
          <w:rFonts w:ascii="Times New Roman" w:hAnsi="Times New Roman" w:cs="Times New Roman"/>
        </w:rPr>
        <w:t xml:space="preserve"> reservation, create</w:t>
      </w:r>
      <w:r w:rsidR="00934431">
        <w:rPr>
          <w:rFonts w:ascii="Times New Roman" w:hAnsi="Times New Roman" w:cs="Times New Roman"/>
        </w:rPr>
        <w:t xml:space="preserve"> a mock itinerary </w:t>
      </w:r>
      <w:r w:rsidR="003267B8">
        <w:rPr>
          <w:rFonts w:ascii="Times New Roman" w:hAnsi="Times New Roman" w:cs="Times New Roman"/>
        </w:rPr>
        <w:t xml:space="preserve">from a travel site or agent </w:t>
      </w:r>
      <w:r w:rsidR="00F77124">
        <w:rPr>
          <w:rFonts w:ascii="Times New Roman" w:hAnsi="Times New Roman" w:cs="Times New Roman"/>
        </w:rPr>
        <w:t>showing</w:t>
      </w:r>
      <w:r w:rsidR="00FA1CD2">
        <w:rPr>
          <w:rFonts w:ascii="Times New Roman" w:hAnsi="Times New Roman" w:cs="Times New Roman"/>
        </w:rPr>
        <w:t xml:space="preserve"> </w:t>
      </w:r>
      <w:r w:rsidR="005C1D0C">
        <w:rPr>
          <w:rFonts w:ascii="Times New Roman" w:hAnsi="Times New Roman" w:cs="Times New Roman"/>
        </w:rPr>
        <w:t>the cost of</w:t>
      </w:r>
      <w:r w:rsidR="00F77124">
        <w:rPr>
          <w:rFonts w:ascii="Times New Roman" w:hAnsi="Times New Roman" w:cs="Times New Roman"/>
        </w:rPr>
        <w:t xml:space="preserve"> direct </w:t>
      </w:r>
      <w:r w:rsidR="005C1D0C">
        <w:rPr>
          <w:rFonts w:ascii="Times New Roman" w:hAnsi="Times New Roman" w:cs="Times New Roman"/>
        </w:rPr>
        <w:t>transportation,</w:t>
      </w:r>
      <w:r w:rsidR="00934431">
        <w:rPr>
          <w:rFonts w:ascii="Times New Roman" w:hAnsi="Times New Roman" w:cs="Times New Roman"/>
        </w:rPr>
        <w:t xml:space="preserve"> round tri</w:t>
      </w:r>
      <w:r w:rsidR="00A21C37">
        <w:rPr>
          <w:rFonts w:ascii="Times New Roman" w:hAnsi="Times New Roman" w:cs="Times New Roman"/>
        </w:rPr>
        <w:t xml:space="preserve">p from SB to the place of business </w:t>
      </w:r>
      <w:r w:rsidR="00A21C37" w:rsidRPr="007D2F70">
        <w:rPr>
          <w:rFonts w:ascii="Times New Roman" w:hAnsi="Times New Roman" w:cs="Times New Roman"/>
          <w:b/>
        </w:rPr>
        <w:t>for only the duration of business</w:t>
      </w:r>
      <w:r w:rsidR="00A21C37">
        <w:rPr>
          <w:rFonts w:ascii="Times New Roman" w:hAnsi="Times New Roman" w:cs="Times New Roman"/>
        </w:rPr>
        <w:t>,</w:t>
      </w:r>
      <w:r w:rsidR="00934431">
        <w:rPr>
          <w:rFonts w:ascii="Times New Roman" w:hAnsi="Times New Roman" w:cs="Times New Roman"/>
        </w:rPr>
        <w:t xml:space="preserve"> as though there were no side trip planned. </w:t>
      </w:r>
      <w:r w:rsidR="00934431" w:rsidRPr="0002178D">
        <w:rPr>
          <w:rFonts w:ascii="Times New Roman" w:hAnsi="Times New Roman" w:cs="Times New Roman"/>
          <w:b/>
        </w:rPr>
        <w:t>Both</w:t>
      </w:r>
      <w:r w:rsidR="00934431">
        <w:rPr>
          <w:rFonts w:ascii="Times New Roman" w:hAnsi="Times New Roman" w:cs="Times New Roman"/>
        </w:rPr>
        <w:t xml:space="preserve"> the actual reservation and the mock r</w:t>
      </w:r>
      <w:r w:rsidR="00A90BD1">
        <w:rPr>
          <w:rFonts w:ascii="Times New Roman" w:hAnsi="Times New Roman" w:cs="Times New Roman"/>
        </w:rPr>
        <w:t xml:space="preserve">eservation must be submitted with your </w:t>
      </w:r>
      <w:r w:rsidR="00C42D41">
        <w:rPr>
          <w:rFonts w:ascii="Times New Roman" w:hAnsi="Times New Roman" w:cs="Times New Roman"/>
        </w:rPr>
        <w:t>expense report</w:t>
      </w:r>
      <w:r w:rsidR="00A90BD1">
        <w:rPr>
          <w:rFonts w:ascii="Times New Roman" w:hAnsi="Times New Roman" w:cs="Times New Roman"/>
        </w:rPr>
        <w:t>.</w:t>
      </w:r>
      <w:r w:rsidR="00867641">
        <w:rPr>
          <w:rFonts w:ascii="Times New Roman" w:hAnsi="Times New Roman" w:cs="Times New Roman"/>
        </w:rPr>
        <w:t xml:space="preserve"> You will be reimbursed the lower fare</w:t>
      </w:r>
      <w:r w:rsidR="005C1D0C">
        <w:rPr>
          <w:rFonts w:ascii="Times New Roman" w:hAnsi="Times New Roman" w:cs="Times New Roman"/>
        </w:rPr>
        <w:t>/cost</w:t>
      </w:r>
      <w:r w:rsidR="00867641">
        <w:rPr>
          <w:rFonts w:ascii="Times New Roman" w:hAnsi="Times New Roman" w:cs="Times New Roman"/>
        </w:rPr>
        <w:t>.</w:t>
      </w:r>
    </w:p>
    <w:p w:rsidR="00740E5D" w:rsidRDefault="00740E5D" w:rsidP="00CC7DFA">
      <w:pPr>
        <w:spacing w:after="0"/>
        <w:rPr>
          <w:rFonts w:ascii="Times New Roman" w:hAnsi="Times New Roman" w:cs="Times New Roman"/>
        </w:rPr>
      </w:pPr>
    </w:p>
    <w:p w:rsidR="00740E5D" w:rsidRPr="00235A13" w:rsidRDefault="00740E5D" w:rsidP="00121FC6">
      <w:pPr>
        <w:spacing w:after="0"/>
        <w:rPr>
          <w:rFonts w:ascii="Times New Roman" w:hAnsi="Times New Roman" w:cs="Times New Roman"/>
        </w:rPr>
      </w:pPr>
      <w:r w:rsidRPr="00235A13">
        <w:rPr>
          <w:rFonts w:ascii="Times New Roman" w:hAnsi="Times New Roman" w:cs="Times New Roman"/>
          <w:b/>
        </w:rPr>
        <w:t>Foreign Travel:</w:t>
      </w:r>
      <w:r w:rsidRPr="00235A13">
        <w:rPr>
          <w:rFonts w:ascii="Times New Roman" w:hAnsi="Times New Roman" w:cs="Times New Roman"/>
        </w:rPr>
        <w:t xml:space="preserve"> Meal and lodging expenses are reimbursed to the act</w:t>
      </w:r>
      <w:r w:rsidR="009C0221">
        <w:rPr>
          <w:rFonts w:ascii="Times New Roman" w:hAnsi="Times New Roman" w:cs="Times New Roman"/>
        </w:rPr>
        <w:t>ual amount spent, NOT per diem</w:t>
      </w:r>
      <w:r w:rsidR="009458D6" w:rsidRPr="00235A13">
        <w:rPr>
          <w:rFonts w:ascii="Times New Roman" w:hAnsi="Times New Roman" w:cs="Times New Roman"/>
        </w:rPr>
        <w:t>.</w:t>
      </w:r>
      <w:r w:rsidR="001F30FF">
        <w:rPr>
          <w:rFonts w:ascii="Times New Roman" w:hAnsi="Times New Roman" w:cs="Times New Roman"/>
        </w:rPr>
        <w:t xml:space="preserve"> Receipts are required.</w:t>
      </w:r>
    </w:p>
    <w:p w:rsidR="000F743E" w:rsidRPr="006D41BC" w:rsidRDefault="00805593" w:rsidP="004D1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6B6C31">
        <w:rPr>
          <w:rFonts w:ascii="Times New Roman" w:hAnsi="Times New Roman" w:cs="Times New Roman"/>
        </w:rPr>
        <w:tab/>
      </w:r>
    </w:p>
    <w:p w:rsidR="002D53FC" w:rsidRDefault="00BE3110" w:rsidP="001F3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372F" w:rsidRDefault="007B372F" w:rsidP="00200E0C">
      <w:pPr>
        <w:spacing w:after="0"/>
        <w:ind w:firstLine="720"/>
        <w:rPr>
          <w:rFonts w:ascii="Times New Roman" w:hAnsi="Times New Roman" w:cs="Times New Roman"/>
          <w:b/>
        </w:rPr>
      </w:pPr>
    </w:p>
    <w:p w:rsidR="002D53FC" w:rsidRPr="007411FC" w:rsidRDefault="002D53FC" w:rsidP="001F30FF">
      <w:pPr>
        <w:spacing w:after="0"/>
        <w:rPr>
          <w:rFonts w:ascii="Times New Roman" w:hAnsi="Times New Roman" w:cs="Times New Roman"/>
          <w:b/>
        </w:rPr>
      </w:pPr>
      <w:r w:rsidRPr="007411FC">
        <w:rPr>
          <w:rFonts w:ascii="Times New Roman" w:hAnsi="Times New Roman" w:cs="Times New Roman"/>
          <w:b/>
        </w:rPr>
        <w:t>UC Vehicles</w:t>
      </w:r>
    </w:p>
    <w:p w:rsidR="000466A6" w:rsidRDefault="002D53FC" w:rsidP="00F17DAE">
      <w:pPr>
        <w:spacing w:after="0"/>
        <w:ind w:firstLine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UCSB has a fleet of vehicl</w:t>
      </w:r>
      <w:r w:rsidR="00FC184B">
        <w:rPr>
          <w:rFonts w:ascii="Times New Roman" w:hAnsi="Times New Roman" w:cs="Times New Roman"/>
        </w:rPr>
        <w:t xml:space="preserve">es available for </w:t>
      </w:r>
      <w:r w:rsidR="00625EF4">
        <w:rPr>
          <w:rFonts w:ascii="Times New Roman" w:hAnsi="Times New Roman" w:cs="Times New Roman"/>
        </w:rPr>
        <w:t xml:space="preserve">employee </w:t>
      </w:r>
      <w:r w:rsidR="00FC184B">
        <w:rPr>
          <w:rFonts w:ascii="Times New Roman" w:hAnsi="Times New Roman" w:cs="Times New Roman"/>
        </w:rPr>
        <w:t>use. These vehicles</w:t>
      </w:r>
      <w:r>
        <w:rPr>
          <w:rFonts w:ascii="Times New Roman" w:hAnsi="Times New Roman" w:cs="Times New Roman"/>
        </w:rPr>
        <w:t xml:space="preserve"> are recharged directly to the library</w:t>
      </w:r>
      <w:r w:rsidR="002168A5">
        <w:rPr>
          <w:rFonts w:ascii="Times New Roman" w:hAnsi="Times New Roman" w:cs="Times New Roman"/>
        </w:rPr>
        <w:t xml:space="preserve">; the traveler never </w:t>
      </w:r>
      <w:r w:rsidR="008F05F6">
        <w:rPr>
          <w:rFonts w:ascii="Times New Roman" w:hAnsi="Times New Roman" w:cs="Times New Roman"/>
        </w:rPr>
        <w:t>p</w:t>
      </w:r>
      <w:r w:rsidR="002168A5">
        <w:rPr>
          <w:rFonts w:ascii="Times New Roman" w:hAnsi="Times New Roman" w:cs="Times New Roman"/>
        </w:rPr>
        <w:t>ersonally incur</w:t>
      </w:r>
      <w:r w:rsidR="008F05F6">
        <w:rPr>
          <w:rFonts w:ascii="Times New Roman" w:hAnsi="Times New Roman" w:cs="Times New Roman"/>
        </w:rPr>
        <w:t>s any cost</w:t>
      </w:r>
      <w:r w:rsidR="001E1A71">
        <w:rPr>
          <w:rFonts w:ascii="Times New Roman" w:hAnsi="Times New Roman" w:cs="Times New Roman"/>
        </w:rPr>
        <w:t>.</w:t>
      </w:r>
      <w:r w:rsidR="003C52C3" w:rsidRPr="003C52C3">
        <w:rPr>
          <w:rFonts w:ascii="Times New Roman" w:hAnsi="Times New Roman" w:cs="Times New Roman"/>
        </w:rPr>
        <w:t xml:space="preserve"> </w:t>
      </w:r>
      <w:r w:rsidR="003C52C3">
        <w:rPr>
          <w:rFonts w:ascii="Times New Roman" w:hAnsi="Times New Roman" w:cs="Times New Roman"/>
        </w:rPr>
        <w:t>You are eligible to use a UC car if you are 1</w:t>
      </w:r>
      <w:r w:rsidR="00DE3024">
        <w:rPr>
          <w:rFonts w:ascii="Times New Roman" w:hAnsi="Times New Roman" w:cs="Times New Roman"/>
        </w:rPr>
        <w:t>) traveling on full Administrative or Learning &amp; Growth funds</w:t>
      </w:r>
      <w:r w:rsidR="003C52C3">
        <w:rPr>
          <w:rFonts w:ascii="Times New Roman" w:hAnsi="Times New Roman" w:cs="Times New Roman"/>
        </w:rPr>
        <w:t xml:space="preserve">; or 2) the entire cost of the vehicle will be </w:t>
      </w:r>
      <w:r w:rsidR="003C52C3" w:rsidRPr="00A7175B">
        <w:rPr>
          <w:rFonts w:ascii="Times New Roman" w:hAnsi="Times New Roman" w:cs="Times New Roman"/>
        </w:rPr>
        <w:t xml:space="preserve">covered by </w:t>
      </w:r>
      <w:r w:rsidR="006506B7" w:rsidRPr="00A7175B">
        <w:rPr>
          <w:rFonts w:ascii="Times New Roman" w:hAnsi="Times New Roman" w:cs="Times New Roman"/>
        </w:rPr>
        <w:t xml:space="preserve">LAUC </w:t>
      </w:r>
      <w:r w:rsidR="003C52C3" w:rsidRPr="00A7175B">
        <w:rPr>
          <w:rFonts w:ascii="Times New Roman" w:hAnsi="Times New Roman" w:cs="Times New Roman"/>
        </w:rPr>
        <w:t xml:space="preserve">Professional Development funds.  </w:t>
      </w:r>
      <w:r w:rsidR="009C0221" w:rsidRPr="00A7175B">
        <w:rPr>
          <w:rFonts w:ascii="Times New Roman" w:hAnsi="Times New Roman" w:cs="Times New Roman"/>
          <w:u w:val="single"/>
        </w:rPr>
        <w:t>A fully approved</w:t>
      </w:r>
      <w:r w:rsidR="00F17DAE" w:rsidRPr="00A7175B">
        <w:rPr>
          <w:rFonts w:ascii="Times New Roman" w:hAnsi="Times New Roman" w:cs="Times New Roman"/>
          <w:u w:val="single"/>
        </w:rPr>
        <w:t xml:space="preserve"> Travel Request must be submitted</w:t>
      </w:r>
      <w:r w:rsidR="00FC184B" w:rsidRPr="000D4406">
        <w:rPr>
          <w:rFonts w:ascii="Times New Roman" w:hAnsi="Times New Roman" w:cs="Times New Roman"/>
          <w:u w:val="single"/>
        </w:rPr>
        <w:t xml:space="preserve"> before a vehicle can be reserved</w:t>
      </w:r>
      <w:r w:rsidR="003C52C3" w:rsidRPr="00AA733D">
        <w:rPr>
          <w:rFonts w:ascii="Times New Roman" w:hAnsi="Times New Roman" w:cs="Times New Roman"/>
          <w:b/>
        </w:rPr>
        <w:t>.</w:t>
      </w:r>
      <w:r w:rsidR="009B21F2">
        <w:rPr>
          <w:rFonts w:ascii="Times New Roman" w:hAnsi="Times New Roman" w:cs="Times New Roman"/>
          <w:b/>
        </w:rPr>
        <w:t xml:space="preserve"> </w:t>
      </w:r>
      <w:r w:rsidR="009B21F2" w:rsidRPr="00F032D3">
        <w:rPr>
          <w:rFonts w:ascii="Times New Roman" w:hAnsi="Times New Roman" w:cs="Times New Roman"/>
          <w:color w:val="FF0000"/>
        </w:rPr>
        <w:t>The cost of the vehicle should be noted on your Travel Request.</w:t>
      </w:r>
    </w:p>
    <w:p w:rsidR="00B720A9" w:rsidRDefault="009B21F2" w:rsidP="00F17DAE">
      <w:pPr>
        <w:spacing w:after="0"/>
        <w:ind w:firstLine="720"/>
        <w:rPr>
          <w:rFonts w:ascii="Times New Roman" w:hAnsi="Times New Roman" w:cs="Times New Roman"/>
        </w:rPr>
      </w:pPr>
      <w:r w:rsidRPr="00F032D3">
        <w:rPr>
          <w:rFonts w:ascii="Times New Roman" w:hAnsi="Times New Roman" w:cs="Times New Roman"/>
          <w:b/>
          <w:color w:val="FF0000"/>
        </w:rPr>
        <w:t xml:space="preserve"> </w:t>
      </w:r>
      <w:r w:rsidRPr="00AA733D">
        <w:rPr>
          <w:rFonts w:ascii="Times New Roman" w:hAnsi="Times New Roman" w:cs="Times New Roman"/>
          <w:b/>
        </w:rPr>
        <w:t xml:space="preserve">If traveling on </w:t>
      </w:r>
      <w:r w:rsidR="005C1D0C">
        <w:rPr>
          <w:rFonts w:ascii="Times New Roman" w:hAnsi="Times New Roman" w:cs="Times New Roman"/>
          <w:b/>
        </w:rPr>
        <w:t xml:space="preserve">LAUC </w:t>
      </w:r>
      <w:r w:rsidRPr="00AA733D">
        <w:rPr>
          <w:rFonts w:ascii="Times New Roman" w:hAnsi="Times New Roman" w:cs="Times New Roman"/>
          <w:b/>
        </w:rPr>
        <w:t>Professional Development</w:t>
      </w:r>
      <w:r w:rsidR="005C1D0C">
        <w:rPr>
          <w:rFonts w:ascii="Times New Roman" w:hAnsi="Times New Roman" w:cs="Times New Roman"/>
          <w:b/>
        </w:rPr>
        <w:t xml:space="preserve"> (RPD)</w:t>
      </w:r>
      <w:r w:rsidRPr="00AA733D">
        <w:rPr>
          <w:rFonts w:ascii="Times New Roman" w:hAnsi="Times New Roman" w:cs="Times New Roman"/>
          <w:b/>
        </w:rPr>
        <w:t xml:space="preserve"> funds</w:t>
      </w:r>
      <w:r>
        <w:rPr>
          <w:rFonts w:ascii="Times New Roman" w:hAnsi="Times New Roman" w:cs="Times New Roman"/>
          <w:b/>
        </w:rPr>
        <w:t>, that</w:t>
      </w:r>
      <w:r w:rsidRPr="00AA733D">
        <w:rPr>
          <w:rFonts w:ascii="Times New Roman" w:hAnsi="Times New Roman" w:cs="Times New Roman"/>
          <w:b/>
        </w:rPr>
        <w:t xml:space="preserve"> cost </w:t>
      </w:r>
      <w:r>
        <w:rPr>
          <w:rFonts w:ascii="Times New Roman" w:hAnsi="Times New Roman" w:cs="Times New Roman"/>
          <w:b/>
        </w:rPr>
        <w:t>will be charged against</w:t>
      </w:r>
      <w:r w:rsidRPr="00AA733D">
        <w:rPr>
          <w:rFonts w:ascii="Times New Roman" w:hAnsi="Times New Roman" w:cs="Times New Roman"/>
          <w:b/>
        </w:rPr>
        <w:t xml:space="preserve"> your annual Professional Development allocation</w:t>
      </w:r>
      <w:r>
        <w:rPr>
          <w:rFonts w:ascii="Times New Roman" w:hAnsi="Times New Roman" w:cs="Times New Roman"/>
        </w:rPr>
        <w:t xml:space="preserve">. </w:t>
      </w:r>
      <w:r w:rsidR="00EF479C">
        <w:rPr>
          <w:rFonts w:ascii="Times New Roman" w:hAnsi="Times New Roman" w:cs="Times New Roman"/>
        </w:rPr>
        <w:t xml:space="preserve"> </w:t>
      </w:r>
      <w:r w:rsidR="00563608">
        <w:rPr>
          <w:rFonts w:ascii="Times New Roman" w:hAnsi="Times New Roman" w:cs="Times New Roman"/>
        </w:rPr>
        <w:t xml:space="preserve">Vehicle </w:t>
      </w:r>
      <w:r w:rsidR="002473A4">
        <w:rPr>
          <w:rFonts w:ascii="Times New Roman" w:hAnsi="Times New Roman" w:cs="Times New Roman"/>
        </w:rPr>
        <w:t xml:space="preserve">rental </w:t>
      </w:r>
      <w:r w:rsidR="00563608">
        <w:rPr>
          <w:rFonts w:ascii="Times New Roman" w:hAnsi="Times New Roman" w:cs="Times New Roman"/>
        </w:rPr>
        <w:t>fees</w:t>
      </w:r>
      <w:r w:rsidR="00FC184B">
        <w:rPr>
          <w:rFonts w:ascii="Times New Roman" w:hAnsi="Times New Roman" w:cs="Times New Roman"/>
        </w:rPr>
        <w:t xml:space="preserve"> can be found here:</w:t>
      </w:r>
      <w:r w:rsidR="00FC184B" w:rsidRPr="00FC184B">
        <w:t xml:space="preserve"> </w:t>
      </w:r>
    </w:p>
    <w:p w:rsidR="001B172D" w:rsidRDefault="001B172D" w:rsidP="00F17DAE">
      <w:pPr>
        <w:spacing w:after="0"/>
        <w:ind w:firstLine="720"/>
      </w:pPr>
    </w:p>
    <w:p w:rsidR="00FC184B" w:rsidRDefault="00B720A9" w:rsidP="00F17DAE">
      <w:pPr>
        <w:spacing w:after="0"/>
        <w:ind w:firstLine="720"/>
        <w:rPr>
          <w:rFonts w:ascii="Times New Roman" w:hAnsi="Times New Roman" w:cs="Times New Roman"/>
        </w:rPr>
      </w:pPr>
      <w:r w:rsidRPr="00B720A9">
        <w:t xml:space="preserve"> </w:t>
      </w:r>
      <w:r w:rsidRPr="00B720A9">
        <w:rPr>
          <w:rFonts w:ascii="Times New Roman" w:hAnsi="Times New Roman" w:cs="Times New Roman"/>
        </w:rPr>
        <w:t>http://www.tps.ucsb.edu/transportation-services/vehicle-rentals</w:t>
      </w:r>
    </w:p>
    <w:p w:rsidR="00FC184B" w:rsidRDefault="00FC184B" w:rsidP="00CC7DFA">
      <w:pPr>
        <w:spacing w:after="0"/>
        <w:rPr>
          <w:rFonts w:ascii="Times New Roman" w:hAnsi="Times New Roman" w:cs="Times New Roman"/>
        </w:rPr>
      </w:pPr>
    </w:p>
    <w:p w:rsidR="002D53FC" w:rsidRDefault="00F17DAE" w:rsidP="00F17DA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eligible to use a UC vehicle as outlined above, a</w:t>
      </w:r>
      <w:r w:rsidR="00423D4F">
        <w:rPr>
          <w:rFonts w:ascii="Times New Roman" w:hAnsi="Times New Roman" w:cs="Times New Roman"/>
        </w:rPr>
        <w:t>t least one month before travel</w:t>
      </w:r>
      <w:r w:rsidR="00FC184B">
        <w:rPr>
          <w:rFonts w:ascii="Times New Roman" w:hAnsi="Times New Roman" w:cs="Times New Roman"/>
        </w:rPr>
        <w:t xml:space="preserve"> p</w:t>
      </w:r>
      <w:r w:rsidR="00AD74E7">
        <w:rPr>
          <w:rFonts w:ascii="Times New Roman" w:hAnsi="Times New Roman" w:cs="Times New Roman"/>
        </w:rPr>
        <w:t xml:space="preserve">lease send Mary </w:t>
      </w:r>
      <w:r w:rsidR="001E1A71">
        <w:rPr>
          <w:rFonts w:ascii="Times New Roman" w:hAnsi="Times New Roman" w:cs="Times New Roman"/>
        </w:rPr>
        <w:t>an email with the following details</w:t>
      </w:r>
      <w:r w:rsidR="003C52C3">
        <w:rPr>
          <w:rFonts w:ascii="Times New Roman" w:hAnsi="Times New Roman" w:cs="Times New Roman"/>
        </w:rPr>
        <w:t>:</w:t>
      </w:r>
    </w:p>
    <w:p w:rsidR="003C52C3" w:rsidRDefault="003C52C3" w:rsidP="00CC7DFA">
      <w:pPr>
        <w:spacing w:after="0"/>
        <w:rPr>
          <w:rFonts w:ascii="Times New Roman" w:hAnsi="Times New Roman" w:cs="Times New Roman"/>
        </w:rPr>
      </w:pPr>
    </w:p>
    <w:p w:rsidR="003C52C3" w:rsidRPr="00EF479C" w:rsidRDefault="003C52C3" w:rsidP="00EF47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F479C">
        <w:rPr>
          <w:rFonts w:ascii="Times New Roman" w:hAnsi="Times New Roman" w:cs="Times New Roman"/>
        </w:rPr>
        <w:t>Date an</w:t>
      </w:r>
      <w:r w:rsidR="00AD74E7">
        <w:rPr>
          <w:rFonts w:ascii="Times New Roman" w:hAnsi="Times New Roman" w:cs="Times New Roman"/>
        </w:rPr>
        <w:t>d time you will pick up the car</w:t>
      </w:r>
    </w:p>
    <w:p w:rsidR="003C52C3" w:rsidRPr="00EF479C" w:rsidRDefault="003C52C3" w:rsidP="00EF47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F479C">
        <w:rPr>
          <w:rFonts w:ascii="Times New Roman" w:hAnsi="Times New Roman" w:cs="Times New Roman"/>
        </w:rPr>
        <w:t>Date an</w:t>
      </w:r>
      <w:r w:rsidR="00AD74E7">
        <w:rPr>
          <w:rFonts w:ascii="Times New Roman" w:hAnsi="Times New Roman" w:cs="Times New Roman"/>
        </w:rPr>
        <w:t>d time the car will be returned</w:t>
      </w:r>
    </w:p>
    <w:p w:rsidR="003C52C3" w:rsidRPr="00EF479C" w:rsidRDefault="003C52C3" w:rsidP="00EF47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F479C">
        <w:rPr>
          <w:rFonts w:ascii="Times New Roman" w:hAnsi="Times New Roman" w:cs="Times New Roman"/>
        </w:rPr>
        <w:t>Destination</w:t>
      </w:r>
    </w:p>
    <w:p w:rsidR="003C52C3" w:rsidRDefault="003C52C3" w:rsidP="00EF47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F479C">
        <w:rPr>
          <w:rFonts w:ascii="Times New Roman" w:hAnsi="Times New Roman" w:cs="Times New Roman"/>
        </w:rPr>
        <w:t>How many people will be in the car</w:t>
      </w:r>
    </w:p>
    <w:p w:rsidR="007A51E0" w:rsidRDefault="007A51E0" w:rsidP="007A51E0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1B172D" w:rsidRDefault="001B172D" w:rsidP="007A51E0">
      <w:pPr>
        <w:spacing w:after="0"/>
        <w:rPr>
          <w:rFonts w:ascii="Times New Roman" w:hAnsi="Times New Roman" w:cs="Times New Roman"/>
          <w:b/>
        </w:rPr>
      </w:pPr>
    </w:p>
    <w:p w:rsidR="001B172D" w:rsidRDefault="001B172D" w:rsidP="007A51E0">
      <w:pPr>
        <w:spacing w:after="0"/>
        <w:rPr>
          <w:rFonts w:ascii="Times New Roman" w:hAnsi="Times New Roman" w:cs="Times New Roman"/>
          <w:b/>
        </w:rPr>
      </w:pPr>
    </w:p>
    <w:p w:rsidR="007A51E0" w:rsidRDefault="007A51E0" w:rsidP="007A51E0">
      <w:pPr>
        <w:spacing w:after="0"/>
        <w:rPr>
          <w:rFonts w:ascii="Times New Roman" w:hAnsi="Times New Roman" w:cs="Times New Roman"/>
          <w:b/>
        </w:rPr>
      </w:pPr>
      <w:r w:rsidRPr="007A51E0">
        <w:rPr>
          <w:rFonts w:ascii="Times New Roman" w:hAnsi="Times New Roman" w:cs="Times New Roman"/>
          <w:b/>
        </w:rPr>
        <w:lastRenderedPageBreak/>
        <w:t>Renting a Vehicle</w:t>
      </w:r>
    </w:p>
    <w:p w:rsidR="007A51E0" w:rsidRDefault="00E972BE" w:rsidP="007A51E0">
      <w:pPr>
        <w:spacing w:after="0"/>
        <w:ind w:firstLine="720"/>
        <w:rPr>
          <w:rFonts w:ascii="Times New Roman" w:hAnsi="Times New Roman" w:cs="Times New Roman"/>
        </w:rPr>
      </w:pPr>
      <w:r w:rsidRPr="005C1BF4">
        <w:rPr>
          <w:rFonts w:ascii="Arial" w:hAnsi="Arial" w:cs="Arial"/>
          <w:color w:val="FF0000"/>
        </w:rPr>
        <w:t xml:space="preserve">A commercial rental car may </w:t>
      </w:r>
      <w:r w:rsidR="00A7175B" w:rsidRPr="005C1BF4">
        <w:rPr>
          <w:rFonts w:ascii="Arial" w:hAnsi="Arial" w:cs="Arial"/>
          <w:color w:val="FF0000"/>
        </w:rPr>
        <w:t>NOT</w:t>
      </w:r>
      <w:r w:rsidRPr="005C1BF4">
        <w:rPr>
          <w:rFonts w:ascii="Arial" w:hAnsi="Arial" w:cs="Arial"/>
          <w:color w:val="FF0000"/>
        </w:rPr>
        <w:t xml:space="preserve"> be used as the primary mode o</w:t>
      </w:r>
      <w:r w:rsidR="00653E13">
        <w:rPr>
          <w:rFonts w:ascii="Arial" w:hAnsi="Arial" w:cs="Arial"/>
          <w:color w:val="FF0000"/>
        </w:rPr>
        <w:t>f transportation to and from your</w:t>
      </w:r>
      <w:r w:rsidRPr="005C1BF4">
        <w:rPr>
          <w:rFonts w:ascii="Arial" w:hAnsi="Arial" w:cs="Arial"/>
          <w:color w:val="FF0000"/>
        </w:rPr>
        <w:t xml:space="preserve"> business destination. A commercial rental car can be used </w:t>
      </w:r>
      <w:r w:rsidRPr="005C1BF4">
        <w:rPr>
          <w:rFonts w:ascii="Arial" w:hAnsi="Arial" w:cs="Arial"/>
          <w:b/>
          <w:color w:val="FF0000"/>
        </w:rPr>
        <w:t>ONLY w</w:t>
      </w:r>
      <w:r w:rsidR="00FB3345" w:rsidRPr="005C1BF4">
        <w:rPr>
          <w:rFonts w:ascii="Arial" w:hAnsi="Arial" w:cs="Arial"/>
          <w:b/>
          <w:color w:val="FF0000"/>
        </w:rPr>
        <w:t>hen at your destination</w:t>
      </w:r>
      <w:r w:rsidR="00FB3345" w:rsidRPr="005C1BF4">
        <w:rPr>
          <w:rFonts w:ascii="Arial" w:hAnsi="Arial" w:cs="Arial"/>
          <w:color w:val="FF0000"/>
        </w:rPr>
        <w:t xml:space="preserve">, </w:t>
      </w:r>
      <w:r w:rsidRPr="005C1BF4">
        <w:rPr>
          <w:rFonts w:ascii="Arial" w:hAnsi="Arial" w:cs="Arial"/>
          <w:b/>
          <w:color w:val="FF0000"/>
        </w:rPr>
        <w:t>and ONLY</w:t>
      </w:r>
      <w:r w:rsidR="00FB3345" w:rsidRPr="005C1BF4">
        <w:rPr>
          <w:rFonts w:ascii="Arial" w:hAnsi="Arial" w:cs="Arial"/>
          <w:color w:val="FF0000"/>
        </w:rPr>
        <w:t xml:space="preserve"> </w:t>
      </w:r>
      <w:r w:rsidR="00FB3345" w:rsidRPr="005C1BF4">
        <w:rPr>
          <w:rFonts w:ascii="Arial" w:hAnsi="Arial" w:cs="Arial"/>
          <w:b/>
          <w:color w:val="FF0000"/>
        </w:rPr>
        <w:t>when renting would be more advantageous to the University</w:t>
      </w:r>
      <w:r w:rsidR="00FB3345" w:rsidRPr="005C1BF4">
        <w:rPr>
          <w:rFonts w:ascii="Arial" w:hAnsi="Arial" w:cs="Arial"/>
          <w:color w:val="FF0000"/>
        </w:rPr>
        <w:t xml:space="preserve"> than other means of commercial transportation, such as using a taxi</w:t>
      </w:r>
      <w:r w:rsidR="002E6950">
        <w:rPr>
          <w:rFonts w:ascii="Arial" w:hAnsi="Arial" w:cs="Arial"/>
          <w:color w:val="FF0000"/>
        </w:rPr>
        <w:t xml:space="preserve"> or uber</w:t>
      </w:r>
      <w:r w:rsidR="00FB3345" w:rsidRPr="00A7175B">
        <w:rPr>
          <w:rFonts w:ascii="Arial" w:hAnsi="Arial" w:cs="Arial"/>
          <w:color w:val="FF0000"/>
          <w:highlight w:val="yellow"/>
        </w:rPr>
        <w:t>.</w:t>
      </w:r>
      <w:r w:rsidR="00FB3345">
        <w:rPr>
          <w:rFonts w:ascii="Arial" w:hAnsi="Arial" w:cs="Arial"/>
          <w:color w:val="202124"/>
        </w:rPr>
        <w:t>  Advance reservations should be made whenever possible and may include up to an intermediate-size model, per the terms of UC-negotiated rental,</w:t>
      </w:r>
      <w:r w:rsidR="00083FCD">
        <w:rPr>
          <w:rFonts w:ascii="Times New Roman" w:hAnsi="Times New Roman" w:cs="Times New Roman"/>
        </w:rPr>
        <w:t xml:space="preserve"> unless a no-cost upgrade is provided. </w:t>
      </w:r>
      <w:r w:rsidR="007A51E0">
        <w:rPr>
          <w:rFonts w:ascii="Times New Roman" w:hAnsi="Times New Roman" w:cs="Times New Roman"/>
        </w:rPr>
        <w:t xml:space="preserve">Travelers are expected to use rental agencies with which the University has system-wide contracts. These agencies include Hertz, National and Enterprise. When renting vehicles from a contracted vendor, you are generally covered for Liability and Loss Damage Waiver. </w:t>
      </w:r>
      <w:r w:rsidR="007A51E0" w:rsidRPr="007A51E0">
        <w:rPr>
          <w:rFonts w:ascii="Times New Roman" w:hAnsi="Times New Roman" w:cs="Times New Roman"/>
          <w:b/>
          <w:u w:val="single"/>
        </w:rPr>
        <w:t>If insurance is included, decline these overages</w:t>
      </w:r>
      <w:r w:rsidR="007A51E0">
        <w:rPr>
          <w:rFonts w:ascii="Times New Roman" w:hAnsi="Times New Roman" w:cs="Times New Roman"/>
        </w:rPr>
        <w:t xml:space="preserve"> when signing the agreement because </w:t>
      </w:r>
      <w:r w:rsidR="007A51E0" w:rsidRPr="007A51E0">
        <w:rPr>
          <w:rFonts w:ascii="Times New Roman" w:hAnsi="Times New Roman" w:cs="Times New Roman"/>
          <w:b/>
          <w:u w:val="single"/>
        </w:rPr>
        <w:t>they ARE NOT reimbursable</w:t>
      </w:r>
      <w:r w:rsidR="007A51E0">
        <w:rPr>
          <w:rFonts w:ascii="Times New Roman" w:hAnsi="Times New Roman" w:cs="Times New Roman"/>
        </w:rPr>
        <w:t xml:space="preserve">. </w:t>
      </w:r>
      <w:r w:rsidR="007A51E0" w:rsidRPr="00F032D3">
        <w:rPr>
          <w:rFonts w:ascii="Times New Roman" w:hAnsi="Times New Roman" w:cs="Times New Roman"/>
          <w:color w:val="FF0000"/>
        </w:rPr>
        <w:t>Additional insurance is NOT allow</w:t>
      </w:r>
      <w:r w:rsidR="00011AF7" w:rsidRPr="00F032D3">
        <w:rPr>
          <w:rFonts w:ascii="Times New Roman" w:hAnsi="Times New Roman" w:cs="Times New Roman"/>
          <w:color w:val="FF0000"/>
        </w:rPr>
        <w:t xml:space="preserve">able, including any charge for </w:t>
      </w:r>
      <w:r w:rsidR="007A51E0" w:rsidRPr="00F032D3">
        <w:rPr>
          <w:rFonts w:ascii="Times New Roman" w:hAnsi="Times New Roman" w:cs="Times New Roman"/>
          <w:color w:val="FF0000"/>
        </w:rPr>
        <w:t>collision waver (CDW)</w:t>
      </w:r>
      <w:r w:rsidR="007A51E0">
        <w:rPr>
          <w:rFonts w:ascii="Times New Roman" w:hAnsi="Times New Roman" w:cs="Times New Roman"/>
        </w:rPr>
        <w:t>.</w:t>
      </w:r>
      <w:r w:rsidR="00083FCD">
        <w:rPr>
          <w:rFonts w:ascii="Times New Roman" w:hAnsi="Times New Roman" w:cs="Times New Roman"/>
        </w:rPr>
        <w:t xml:space="preserve"> </w:t>
      </w:r>
    </w:p>
    <w:p w:rsidR="005C387C" w:rsidRDefault="005C387C" w:rsidP="00867641">
      <w:pPr>
        <w:spacing w:after="0"/>
        <w:rPr>
          <w:rFonts w:ascii="Times New Roman" w:hAnsi="Times New Roman" w:cs="Times New Roman"/>
        </w:rPr>
      </w:pPr>
    </w:p>
    <w:p w:rsidR="004553CB" w:rsidRDefault="007A51E0" w:rsidP="00867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charges for insurance coverage WILL NOT be reimbursed if a </w:t>
      </w:r>
      <w:r w:rsidRPr="00972413">
        <w:rPr>
          <w:rFonts w:ascii="Times New Roman" w:hAnsi="Times New Roman" w:cs="Times New Roman"/>
          <w:b/>
        </w:rPr>
        <w:t>non-contract agency</w:t>
      </w:r>
      <w:r>
        <w:rPr>
          <w:rFonts w:ascii="Times New Roman" w:hAnsi="Times New Roman" w:cs="Times New Roman"/>
        </w:rPr>
        <w:t xml:space="preserve"> is used.</w:t>
      </w:r>
    </w:p>
    <w:p w:rsidR="000F743E" w:rsidRDefault="000F743E" w:rsidP="00867641">
      <w:pPr>
        <w:spacing w:after="0"/>
        <w:rPr>
          <w:rFonts w:ascii="Times New Roman" w:hAnsi="Times New Roman" w:cs="Times New Roman"/>
        </w:rPr>
      </w:pPr>
    </w:p>
    <w:p w:rsidR="000F743E" w:rsidRDefault="000F743E" w:rsidP="008676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Occasionally a conference may require that lodging be paid in advance. In that situatio</w:t>
      </w:r>
      <w:r w:rsidR="005C387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you can be reimbursed th</w:t>
      </w:r>
      <w:r w:rsidR="00121FC6">
        <w:rPr>
          <w:rFonts w:ascii="Times New Roman" w:hAnsi="Times New Roman" w:cs="Times New Roman"/>
        </w:rPr>
        <w:t>e lodging cost when it is charged</w:t>
      </w:r>
      <w:r w:rsidR="001F30FF">
        <w:rPr>
          <w:rFonts w:ascii="Times New Roman" w:hAnsi="Times New Roman" w:cs="Times New Roman"/>
        </w:rPr>
        <w:t xml:space="preserve"> on the T&amp;E card.</w:t>
      </w:r>
      <w:r>
        <w:rPr>
          <w:rFonts w:ascii="Times New Roman" w:hAnsi="Times New Roman" w:cs="Times New Roman"/>
        </w:rPr>
        <w:t xml:space="preserve">  </w:t>
      </w:r>
    </w:p>
    <w:p w:rsidR="004553CB" w:rsidRDefault="004553CB" w:rsidP="0086764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6CC" w:rsidRDefault="002816CC" w:rsidP="0086764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888" w:rsidRDefault="007411FC" w:rsidP="008E38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888">
        <w:rPr>
          <w:rFonts w:ascii="Times New Roman" w:hAnsi="Times New Roman" w:cs="Times New Roman"/>
          <w:b/>
          <w:sz w:val="28"/>
          <w:szCs w:val="28"/>
          <w:u w:val="single"/>
        </w:rPr>
        <w:t>Reimbursement</w:t>
      </w:r>
    </w:p>
    <w:p w:rsidR="008E3888" w:rsidRPr="008E3888" w:rsidRDefault="008E3888" w:rsidP="008E38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72F" w:rsidRDefault="008E3888" w:rsidP="00CC7D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expense report should be submitted through Concur. The Request you prepared before travel will make it easy to fill in the amounts. </w:t>
      </w:r>
    </w:p>
    <w:p w:rsidR="008E3888" w:rsidRDefault="008E3888" w:rsidP="00CC7DFA">
      <w:pPr>
        <w:spacing w:after="0"/>
        <w:rPr>
          <w:rFonts w:ascii="Times New Roman" w:hAnsi="Times New Roman" w:cs="Times New Roman"/>
        </w:rPr>
      </w:pPr>
    </w:p>
    <w:p w:rsidR="008E3888" w:rsidRPr="008E3888" w:rsidRDefault="008E3888" w:rsidP="00CC7D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receipts must be attached.</w:t>
      </w:r>
    </w:p>
    <w:p w:rsidR="00616D5A" w:rsidRDefault="00616D5A" w:rsidP="00CC7D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372F" w:rsidRPr="007B372F" w:rsidRDefault="007B372F" w:rsidP="00CC7D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UC Policy, reimbursement receipts must be submitted within </w:t>
      </w:r>
      <w:r w:rsidR="004A7F47">
        <w:rPr>
          <w:rFonts w:ascii="Times New Roman" w:hAnsi="Times New Roman" w:cs="Times New Roman"/>
          <w:b/>
          <w:i/>
          <w:u w:val="single"/>
        </w:rPr>
        <w:t xml:space="preserve">45 </w:t>
      </w:r>
      <w:r w:rsidRPr="00DE3024">
        <w:rPr>
          <w:rFonts w:ascii="Times New Roman" w:hAnsi="Times New Roman" w:cs="Times New Roman"/>
          <w:b/>
          <w:i/>
          <w:u w:val="single"/>
        </w:rPr>
        <w:t>days</w:t>
      </w:r>
      <w:r>
        <w:rPr>
          <w:rFonts w:ascii="Times New Roman" w:hAnsi="Times New Roman" w:cs="Times New Roman"/>
        </w:rPr>
        <w:t xml:space="preserve"> from return of travel.</w:t>
      </w:r>
    </w:p>
    <w:p w:rsidR="008023AF" w:rsidRDefault="008023AF" w:rsidP="00CC7DFA">
      <w:pPr>
        <w:spacing w:after="0"/>
        <w:rPr>
          <w:rFonts w:ascii="Times New Roman" w:hAnsi="Times New Roman" w:cs="Times New Roman"/>
          <w:b/>
        </w:rPr>
      </w:pPr>
    </w:p>
    <w:p w:rsidR="008023AF" w:rsidRDefault="001F30FF" w:rsidP="00CC7D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023AF">
        <w:rPr>
          <w:rFonts w:ascii="Times New Roman" w:hAnsi="Times New Roman" w:cs="Times New Roman"/>
        </w:rPr>
        <w:t>he</w:t>
      </w:r>
      <w:r w:rsidR="002473A4">
        <w:rPr>
          <w:rFonts w:ascii="Times New Roman" w:hAnsi="Times New Roman" w:cs="Times New Roman"/>
        </w:rPr>
        <w:t xml:space="preserve"> </w:t>
      </w:r>
      <w:r w:rsidR="002473A4" w:rsidRPr="00542F23">
        <w:rPr>
          <w:rFonts w:ascii="Times New Roman" w:hAnsi="Times New Roman" w:cs="Times New Roman"/>
          <w:b/>
        </w:rPr>
        <w:t>Domestic</w:t>
      </w:r>
      <w:r w:rsidR="008023AF">
        <w:rPr>
          <w:rFonts w:ascii="Times New Roman" w:hAnsi="Times New Roman" w:cs="Times New Roman"/>
        </w:rPr>
        <w:t xml:space="preserve"> </w:t>
      </w:r>
      <w:r w:rsidR="008023AF" w:rsidRPr="002B78F0">
        <w:rPr>
          <w:rFonts w:ascii="Times New Roman" w:hAnsi="Times New Roman" w:cs="Times New Roman"/>
          <w:b/>
        </w:rPr>
        <w:t>Trav</w:t>
      </w:r>
      <w:r w:rsidR="002473A4" w:rsidRPr="002B78F0">
        <w:rPr>
          <w:rFonts w:ascii="Times New Roman" w:hAnsi="Times New Roman" w:cs="Times New Roman"/>
          <w:b/>
        </w:rPr>
        <w:t>el</w:t>
      </w:r>
      <w:r w:rsidR="002473A4">
        <w:rPr>
          <w:rFonts w:ascii="Times New Roman" w:hAnsi="Times New Roman" w:cs="Times New Roman"/>
        </w:rPr>
        <w:t xml:space="preserve"> </w:t>
      </w:r>
      <w:r w:rsidR="002473A4" w:rsidRPr="006C0BAC">
        <w:rPr>
          <w:rFonts w:ascii="Times New Roman" w:hAnsi="Times New Roman" w:cs="Times New Roman"/>
          <w:b/>
        </w:rPr>
        <w:t>Reimbursement Worksheet</w:t>
      </w:r>
      <w:r w:rsidR="00DF6558">
        <w:rPr>
          <w:rFonts w:ascii="Times New Roman" w:hAnsi="Times New Roman" w:cs="Times New Roman"/>
        </w:rPr>
        <w:t xml:space="preserve"> found on the library wiki can be helpful to you in organizing your costs, however it is no longer required.</w:t>
      </w:r>
    </w:p>
    <w:p w:rsidR="00A47798" w:rsidRDefault="00A47798" w:rsidP="002473A4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542F23" w:rsidRPr="00863560" w:rsidRDefault="00542F23" w:rsidP="002473A4">
      <w:pPr>
        <w:spacing w:after="0"/>
        <w:rPr>
          <w:rFonts w:ascii="Times New Roman" w:hAnsi="Times New Roman" w:cs="Times New Roman"/>
          <w:color w:val="000000" w:themeColor="text1"/>
        </w:rPr>
      </w:pPr>
      <w:r w:rsidRPr="00DF6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Foreign</w:t>
      </w:r>
      <w:r w:rsidRPr="00DF6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6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Travel</w:t>
      </w:r>
      <w:r w:rsidRPr="00863560">
        <w:rPr>
          <w:rFonts w:ascii="Times New Roman" w:hAnsi="Times New Roman" w:cs="Times New Roman"/>
          <w:color w:val="000000" w:themeColor="text1"/>
        </w:rPr>
        <w:t xml:space="preserve"> uses the form found here:</w:t>
      </w:r>
      <w:r w:rsidR="00863560">
        <w:rPr>
          <w:rFonts w:ascii="Times New Roman" w:hAnsi="Times New Roman" w:cs="Times New Roman"/>
          <w:color w:val="000000" w:themeColor="text1"/>
        </w:rPr>
        <w:t xml:space="preserve">         </w:t>
      </w:r>
    </w:p>
    <w:p w:rsidR="00542F23" w:rsidRPr="00863560" w:rsidRDefault="00542F23" w:rsidP="002473A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42F23" w:rsidRPr="00863560" w:rsidRDefault="004470FF" w:rsidP="002473A4">
      <w:pPr>
        <w:spacing w:after="0"/>
        <w:rPr>
          <w:rFonts w:ascii="Times New Roman" w:hAnsi="Times New Roman" w:cs="Times New Roman"/>
          <w:color w:val="000000" w:themeColor="text1"/>
        </w:rPr>
      </w:pPr>
      <w:hyperlink r:id="rId8" w:history="1">
        <w:r w:rsidR="00A12FF6" w:rsidRPr="00863560">
          <w:rPr>
            <w:rStyle w:val="Hyperlink"/>
            <w:rFonts w:ascii="Times New Roman" w:hAnsi="Times New Roman" w:cs="Times New Roman"/>
            <w:color w:val="000000" w:themeColor="text1"/>
          </w:rPr>
          <w:t>http://www.bfs.ucsb.edu/sites/www.bfs.ucsb.edu/files/forms/travel-foreign-travel-reimbursement-worksheet.pdf</w:t>
        </w:r>
      </w:hyperlink>
    </w:p>
    <w:p w:rsidR="00A12FF6" w:rsidRPr="00A12FF6" w:rsidRDefault="00A12FF6" w:rsidP="002473A4">
      <w:pPr>
        <w:spacing w:after="0"/>
        <w:rPr>
          <w:rFonts w:ascii="Times New Roman" w:hAnsi="Times New Roman" w:cs="Times New Roman"/>
          <w:color w:val="FF0000"/>
        </w:rPr>
      </w:pPr>
    </w:p>
    <w:p w:rsidR="00121FC6" w:rsidRPr="001F30FF" w:rsidRDefault="00A12FF6" w:rsidP="002473A4">
      <w:pPr>
        <w:spacing w:after="0"/>
        <w:rPr>
          <w:rFonts w:ascii="Times New Roman" w:hAnsi="Times New Roman" w:cs="Times New Roman"/>
        </w:rPr>
      </w:pPr>
      <w:r w:rsidRPr="001F30FF">
        <w:rPr>
          <w:rFonts w:ascii="Times New Roman" w:hAnsi="Times New Roman" w:cs="Times New Roman"/>
        </w:rPr>
        <w:t>If cla</w:t>
      </w:r>
      <w:r w:rsidR="009C0221" w:rsidRPr="001F30FF">
        <w:rPr>
          <w:rFonts w:ascii="Times New Roman" w:hAnsi="Times New Roman" w:cs="Times New Roman"/>
        </w:rPr>
        <w:t xml:space="preserve">iming reimbursement for receipts or charges </w:t>
      </w:r>
      <w:r w:rsidRPr="001F30FF">
        <w:rPr>
          <w:rFonts w:ascii="Times New Roman" w:hAnsi="Times New Roman" w:cs="Times New Roman"/>
        </w:rPr>
        <w:t xml:space="preserve">in foreign currency, </w:t>
      </w:r>
      <w:r w:rsidRPr="00DF6558">
        <w:rPr>
          <w:rFonts w:ascii="Times New Roman" w:hAnsi="Times New Roman" w:cs="Times New Roman"/>
          <w:b/>
        </w:rPr>
        <w:t>you must</w:t>
      </w:r>
      <w:r w:rsidR="00646B44" w:rsidRPr="00DF6558">
        <w:rPr>
          <w:rFonts w:ascii="Times New Roman" w:hAnsi="Times New Roman" w:cs="Times New Roman"/>
          <w:b/>
        </w:rPr>
        <w:t xml:space="preserve"> provide</w:t>
      </w:r>
      <w:r w:rsidR="007D5565" w:rsidRPr="00DF6558">
        <w:rPr>
          <w:rFonts w:ascii="Times New Roman" w:hAnsi="Times New Roman" w:cs="Times New Roman"/>
          <w:b/>
        </w:rPr>
        <w:t xml:space="preserve"> </w:t>
      </w:r>
      <w:r w:rsidR="0082379F" w:rsidRPr="00DF6558">
        <w:rPr>
          <w:rFonts w:ascii="Times New Roman" w:hAnsi="Times New Roman" w:cs="Times New Roman"/>
          <w:b/>
        </w:rPr>
        <w:t>a credit card statement showing</w:t>
      </w:r>
      <w:r w:rsidR="007D5565" w:rsidRPr="00DF6558">
        <w:rPr>
          <w:rFonts w:ascii="Times New Roman" w:hAnsi="Times New Roman" w:cs="Times New Roman"/>
          <w:b/>
        </w:rPr>
        <w:t xml:space="preserve"> those charges in USD</w:t>
      </w:r>
      <w:r w:rsidR="007D5565" w:rsidRPr="001F30FF">
        <w:rPr>
          <w:rFonts w:ascii="Times New Roman" w:hAnsi="Times New Roman" w:cs="Times New Roman"/>
        </w:rPr>
        <w:t>.</w:t>
      </w:r>
      <w:r w:rsidR="00863560" w:rsidRPr="001F30FF">
        <w:rPr>
          <w:rFonts w:ascii="Times New Roman" w:hAnsi="Times New Roman" w:cs="Times New Roman"/>
        </w:rPr>
        <w:t xml:space="preserve"> </w:t>
      </w:r>
      <w:r w:rsidR="00530D48" w:rsidRPr="001F30FF">
        <w:rPr>
          <w:rFonts w:ascii="Times New Roman" w:hAnsi="Times New Roman" w:cs="Times New Roman"/>
        </w:rPr>
        <w:t>This does not apply to meals.</w:t>
      </w:r>
    </w:p>
    <w:p w:rsidR="00121FC6" w:rsidRPr="00235A13" w:rsidRDefault="00121FC6" w:rsidP="002473A4">
      <w:pPr>
        <w:spacing w:after="0"/>
        <w:rPr>
          <w:rFonts w:ascii="Times New Roman" w:hAnsi="Times New Roman" w:cs="Times New Roman"/>
          <w:i/>
        </w:rPr>
      </w:pPr>
    </w:p>
    <w:p w:rsidR="00A12FF6" w:rsidRPr="00C42D41" w:rsidRDefault="00121FC6" w:rsidP="002473A4">
      <w:pPr>
        <w:spacing w:after="0"/>
        <w:rPr>
          <w:rFonts w:ascii="Times New Roman" w:hAnsi="Times New Roman" w:cs="Times New Roman"/>
          <w:i/>
        </w:rPr>
      </w:pPr>
      <w:r w:rsidRPr="001F30FF">
        <w:rPr>
          <w:rFonts w:ascii="Times New Roman" w:hAnsi="Times New Roman" w:cs="Times New Roman"/>
        </w:rPr>
        <w:t>Foreign meals and lodging are reimbursed up to</w:t>
      </w:r>
      <w:r w:rsidR="00AD74E7" w:rsidRPr="001F30FF">
        <w:rPr>
          <w:rFonts w:ascii="Times New Roman" w:hAnsi="Times New Roman" w:cs="Times New Roman"/>
        </w:rPr>
        <w:t xml:space="preserve"> the actual amount spent, not</w:t>
      </w:r>
      <w:r w:rsidR="0023048E" w:rsidRPr="001F30FF">
        <w:rPr>
          <w:rFonts w:ascii="Times New Roman" w:hAnsi="Times New Roman" w:cs="Times New Roman"/>
        </w:rPr>
        <w:t xml:space="preserve"> per diem</w:t>
      </w:r>
      <w:r w:rsidR="0023048E" w:rsidRPr="00C42D41">
        <w:rPr>
          <w:rFonts w:ascii="Times New Roman" w:hAnsi="Times New Roman" w:cs="Times New Roman"/>
          <w:i/>
        </w:rPr>
        <w:t>.</w:t>
      </w:r>
      <w:r w:rsidR="00863560" w:rsidRPr="00C42D4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3AF" w:rsidRDefault="008023AF" w:rsidP="00CC7DFA">
      <w:pPr>
        <w:spacing w:after="0"/>
        <w:rPr>
          <w:rFonts w:ascii="Times New Roman" w:hAnsi="Times New Roman" w:cs="Times New Roman"/>
        </w:rPr>
      </w:pPr>
    </w:p>
    <w:p w:rsidR="008023AF" w:rsidRDefault="008023AF" w:rsidP="00CC7D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must submit </w:t>
      </w:r>
      <w:r w:rsidR="00836A57">
        <w:rPr>
          <w:rFonts w:ascii="Times New Roman" w:hAnsi="Times New Roman" w:cs="Times New Roman"/>
        </w:rPr>
        <w:t>itemized</w:t>
      </w:r>
      <w:r>
        <w:rPr>
          <w:rFonts w:ascii="Times New Roman" w:hAnsi="Times New Roman" w:cs="Times New Roman"/>
        </w:rPr>
        <w:t xml:space="preserve"> receipts for:</w:t>
      </w:r>
    </w:p>
    <w:p w:rsidR="008023AF" w:rsidRPr="00692A9B" w:rsidRDefault="008023AF" w:rsidP="00692A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92A9B">
        <w:rPr>
          <w:rFonts w:ascii="Times New Roman" w:hAnsi="Times New Roman" w:cs="Times New Roman"/>
        </w:rPr>
        <w:t>Airfare</w:t>
      </w:r>
      <w:r w:rsidR="005804B6">
        <w:rPr>
          <w:rFonts w:ascii="Times New Roman" w:hAnsi="Times New Roman" w:cs="Times New Roman"/>
        </w:rPr>
        <w:t xml:space="preserve"> (If you combined personal</w:t>
      </w:r>
      <w:r w:rsidR="006506B7">
        <w:rPr>
          <w:rFonts w:ascii="Times New Roman" w:hAnsi="Times New Roman" w:cs="Times New Roman"/>
        </w:rPr>
        <w:t xml:space="preserve"> travel</w:t>
      </w:r>
      <w:r w:rsidR="00773BF8">
        <w:rPr>
          <w:rFonts w:ascii="Times New Roman" w:hAnsi="Times New Roman" w:cs="Times New Roman"/>
        </w:rPr>
        <w:t xml:space="preserve"> with business</w:t>
      </w:r>
      <w:r w:rsidR="005804B6">
        <w:rPr>
          <w:rFonts w:ascii="Times New Roman" w:hAnsi="Times New Roman" w:cs="Times New Roman"/>
        </w:rPr>
        <w:t xml:space="preserve"> time, see above</w:t>
      </w:r>
      <w:r w:rsidR="00CB5B8C" w:rsidRPr="006506B7">
        <w:rPr>
          <w:rFonts w:ascii="Times New Roman" w:hAnsi="Times New Roman" w:cs="Times New Roman"/>
          <w:i/>
        </w:rPr>
        <w:t>: 2. Arrangements and Reservations</w:t>
      </w:r>
      <w:r w:rsidR="005804B6">
        <w:rPr>
          <w:rFonts w:ascii="Times New Roman" w:hAnsi="Times New Roman" w:cs="Times New Roman"/>
        </w:rPr>
        <w:t>)</w:t>
      </w:r>
    </w:p>
    <w:p w:rsidR="008023AF" w:rsidRDefault="008023AF" w:rsidP="00692A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92A9B">
        <w:rPr>
          <w:rFonts w:ascii="Times New Roman" w:hAnsi="Times New Roman" w:cs="Times New Roman"/>
        </w:rPr>
        <w:t>Ground transportation</w:t>
      </w:r>
      <w:r w:rsidR="00D2537B">
        <w:rPr>
          <w:rFonts w:ascii="Times New Roman" w:hAnsi="Times New Roman" w:cs="Times New Roman"/>
        </w:rPr>
        <w:t xml:space="preserve"> (taxi, uber, public transit, rail)</w:t>
      </w:r>
    </w:p>
    <w:p w:rsidR="00692A9B" w:rsidRPr="00692A9B" w:rsidRDefault="00692A9B" w:rsidP="00692A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Baggage fees</w:t>
      </w:r>
    </w:p>
    <w:p w:rsidR="008023AF" w:rsidRPr="00692A9B" w:rsidRDefault="008023AF" w:rsidP="00692A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92A9B">
        <w:rPr>
          <w:rFonts w:ascii="Times New Roman" w:hAnsi="Times New Roman" w:cs="Times New Roman"/>
        </w:rPr>
        <w:t>Registration</w:t>
      </w:r>
    </w:p>
    <w:p w:rsidR="008023AF" w:rsidRPr="00692A9B" w:rsidRDefault="008023AF" w:rsidP="00692A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92A9B">
        <w:rPr>
          <w:rFonts w:ascii="Times New Roman" w:hAnsi="Times New Roman" w:cs="Times New Roman"/>
        </w:rPr>
        <w:t>Lodging</w:t>
      </w:r>
    </w:p>
    <w:p w:rsidR="008023AF" w:rsidRDefault="00C42D41" w:rsidP="00692A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Meal</w:t>
      </w:r>
      <w:r w:rsidR="004470CF">
        <w:rPr>
          <w:rFonts w:ascii="Times New Roman" w:hAnsi="Times New Roman" w:cs="Times New Roman"/>
        </w:rPr>
        <w:t xml:space="preserve"> receipts are not required, however</w:t>
      </w:r>
      <w:r>
        <w:rPr>
          <w:rFonts w:ascii="Times New Roman" w:hAnsi="Times New Roman" w:cs="Times New Roman"/>
        </w:rPr>
        <w:t xml:space="preserve"> campus accounting will return an expense report if the traveler routinely notes the max $62 for every day. In that case, receipts will be required. </w:t>
      </w:r>
      <w:r w:rsidR="0044651F" w:rsidRPr="0082379F">
        <w:rPr>
          <w:rFonts w:ascii="Times New Roman" w:hAnsi="Times New Roman" w:cs="Times New Roman"/>
          <w:color w:val="FF0000"/>
        </w:rPr>
        <w:t>Alcohol is not a reimbursable expense</w:t>
      </w:r>
    </w:p>
    <w:p w:rsidR="00F96BC9" w:rsidRPr="00692A9B" w:rsidRDefault="00F96BC9" w:rsidP="00692A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Rental Car</w:t>
      </w:r>
    </w:p>
    <w:p w:rsidR="00563608" w:rsidRDefault="00563608" w:rsidP="00692A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92A9B">
        <w:rPr>
          <w:rFonts w:ascii="Times New Roman" w:hAnsi="Times New Roman" w:cs="Times New Roman"/>
        </w:rPr>
        <w:t>Gas</w:t>
      </w:r>
      <w:r w:rsidR="004E3E82">
        <w:rPr>
          <w:rFonts w:ascii="Times New Roman" w:hAnsi="Times New Roman" w:cs="Times New Roman"/>
        </w:rPr>
        <w:t xml:space="preserve"> </w:t>
      </w:r>
    </w:p>
    <w:p w:rsidR="00692A9B" w:rsidRDefault="00692A9B" w:rsidP="00692A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Miscellaneous</w:t>
      </w:r>
    </w:p>
    <w:p w:rsidR="00E22888" w:rsidRDefault="00E22888" w:rsidP="00E22888">
      <w:pPr>
        <w:spacing w:after="0"/>
        <w:rPr>
          <w:rFonts w:ascii="Times New Roman" w:hAnsi="Times New Roman" w:cs="Times New Roman"/>
        </w:rPr>
      </w:pPr>
    </w:p>
    <w:p w:rsidR="00C42D41" w:rsidRDefault="00C42D41" w:rsidP="00E22888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A valid receipt </w:t>
      </w:r>
      <w:r w:rsidR="00E22888" w:rsidRPr="009C0221">
        <w:rPr>
          <w:rFonts w:ascii="Times New Roman" w:hAnsi="Times New Roman" w:cs="Times New Roman"/>
          <w:color w:val="FF0000"/>
        </w:rPr>
        <w:t>must show</w:t>
      </w:r>
      <w:r>
        <w:rPr>
          <w:rFonts w:ascii="Times New Roman" w:hAnsi="Times New Roman" w:cs="Times New Roman"/>
          <w:color w:val="FF0000"/>
        </w:rPr>
        <w:t xml:space="preserve"> the following:</w:t>
      </w:r>
    </w:p>
    <w:p w:rsidR="00C42D41" w:rsidRPr="00DF6558" w:rsidRDefault="00C42D41" w:rsidP="00DF655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FF0000"/>
        </w:rPr>
      </w:pPr>
      <w:r w:rsidRPr="00DF6558">
        <w:rPr>
          <w:rFonts w:ascii="Times New Roman" w:hAnsi="Times New Roman" w:cs="Times New Roman"/>
          <w:color w:val="FF0000"/>
        </w:rPr>
        <w:t>Your name</w:t>
      </w:r>
      <w:proofErr w:type="spellStart"/>
    </w:p>
    <w:p w:rsidR="00C42D41" w:rsidRPr="00DF6558" w:rsidRDefault="00C42D41" w:rsidP="00DF655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FF0000"/>
        </w:rPr>
      </w:pPr>
      <w:proofErr w:type="spellEnd"/>
      <w:r w:rsidRPr="00DF6558">
        <w:rPr>
          <w:rFonts w:ascii="Times New Roman" w:hAnsi="Times New Roman" w:cs="Times New Roman"/>
          <w:color w:val="FF0000"/>
        </w:rPr>
        <w:t>The Amount</w:t>
      </w:r>
      <w:proofErr w:type="spellStart"/>
    </w:p>
    <w:p w:rsidR="00E22888" w:rsidRPr="00DF6558" w:rsidRDefault="00C42D41" w:rsidP="00DF655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proofErr w:type="spellEnd"/>
      <w:r w:rsidRPr="00DF6558">
        <w:rPr>
          <w:rFonts w:ascii="Times New Roman" w:hAnsi="Times New Roman" w:cs="Times New Roman"/>
          <w:color w:val="FF0000"/>
        </w:rPr>
        <w:t>A</w:t>
      </w:r>
      <w:r w:rsidR="00E22888" w:rsidRPr="00DF6558">
        <w:rPr>
          <w:rFonts w:ascii="Times New Roman" w:hAnsi="Times New Roman" w:cs="Times New Roman"/>
          <w:i/>
          <w:color w:val="FF0000"/>
        </w:rPr>
        <w:t xml:space="preserve"> </w:t>
      </w:r>
      <w:r w:rsidR="00E22888" w:rsidRPr="00DF6558">
        <w:rPr>
          <w:rFonts w:ascii="Times New Roman" w:hAnsi="Times New Roman" w:cs="Times New Roman"/>
          <w:color w:val="FF0000"/>
        </w:rPr>
        <w:t xml:space="preserve">zero balance </w:t>
      </w:r>
      <w:r w:rsidR="0082379F" w:rsidRPr="00DF6558">
        <w:rPr>
          <w:rFonts w:ascii="Times New Roman" w:hAnsi="Times New Roman" w:cs="Times New Roman"/>
          <w:color w:val="FF0000"/>
        </w:rPr>
        <w:t>AND</w:t>
      </w:r>
      <w:r w:rsidR="00E22888" w:rsidRPr="00DF6558">
        <w:rPr>
          <w:rFonts w:ascii="Times New Roman" w:hAnsi="Times New Roman" w:cs="Times New Roman"/>
          <w:color w:val="FF0000"/>
        </w:rPr>
        <w:t xml:space="preserve"> method of payment (typically the last 4 digits of your credit card.) Anything marked “</w:t>
      </w:r>
      <w:r w:rsidR="00297EC7" w:rsidRPr="00DF6558">
        <w:rPr>
          <w:rFonts w:ascii="Times New Roman" w:hAnsi="Times New Roman" w:cs="Times New Roman"/>
          <w:color w:val="FF0000"/>
        </w:rPr>
        <w:t>Invoice,”</w:t>
      </w:r>
      <w:r w:rsidR="00E22888" w:rsidRPr="00DF6558">
        <w:rPr>
          <w:rFonts w:ascii="Times New Roman" w:hAnsi="Times New Roman" w:cs="Times New Roman"/>
          <w:color w:val="FF0000"/>
        </w:rPr>
        <w:t xml:space="preserve"> “Amount Due”</w:t>
      </w:r>
      <w:r w:rsidR="004470CF" w:rsidRPr="00DF6558">
        <w:rPr>
          <w:rFonts w:ascii="Times New Roman" w:hAnsi="Times New Roman" w:cs="Times New Roman"/>
          <w:color w:val="FF0000"/>
        </w:rPr>
        <w:t xml:space="preserve"> or </w:t>
      </w:r>
      <w:r w:rsidR="000466A6" w:rsidRPr="00DF6558">
        <w:rPr>
          <w:rFonts w:ascii="Times New Roman" w:hAnsi="Times New Roman" w:cs="Times New Roman"/>
          <w:color w:val="FF0000"/>
        </w:rPr>
        <w:t>“</w:t>
      </w:r>
      <w:r w:rsidR="004470CF" w:rsidRPr="00DF6558">
        <w:rPr>
          <w:rFonts w:ascii="Times New Roman" w:hAnsi="Times New Roman" w:cs="Times New Roman"/>
          <w:color w:val="FF0000"/>
        </w:rPr>
        <w:t>Pending</w:t>
      </w:r>
      <w:r w:rsidR="000466A6" w:rsidRPr="00DF6558">
        <w:rPr>
          <w:rFonts w:ascii="Times New Roman" w:hAnsi="Times New Roman" w:cs="Times New Roman"/>
          <w:color w:val="FF0000"/>
        </w:rPr>
        <w:t>”</w:t>
      </w:r>
      <w:r w:rsidR="00297EC7" w:rsidRPr="00DF6558">
        <w:rPr>
          <w:rFonts w:ascii="Times New Roman" w:hAnsi="Times New Roman" w:cs="Times New Roman"/>
          <w:color w:val="FF0000"/>
        </w:rPr>
        <w:t xml:space="preserve"> </w:t>
      </w:r>
      <w:r w:rsidR="00E22888" w:rsidRPr="00DF6558">
        <w:rPr>
          <w:rFonts w:ascii="Times New Roman" w:hAnsi="Times New Roman" w:cs="Times New Roman"/>
          <w:color w:val="FF0000"/>
        </w:rPr>
        <w:t>will not suffice, even if your CC digits are shown</w:t>
      </w:r>
      <w:r w:rsidR="00E22888" w:rsidRPr="00DF6558">
        <w:rPr>
          <w:rFonts w:ascii="Times New Roman" w:hAnsi="Times New Roman" w:cs="Times New Roman"/>
        </w:rPr>
        <w:t xml:space="preserve">. </w:t>
      </w:r>
    </w:p>
    <w:p w:rsidR="00E22888" w:rsidRDefault="00E22888" w:rsidP="00E22888">
      <w:pPr>
        <w:spacing w:after="0"/>
        <w:rPr>
          <w:rFonts w:ascii="Times New Roman" w:hAnsi="Times New Roman" w:cs="Times New Roman"/>
        </w:rPr>
      </w:pPr>
    </w:p>
    <w:p w:rsidR="00E22888" w:rsidRPr="00235A13" w:rsidRDefault="002E331B" w:rsidP="00E22888">
      <w:pPr>
        <w:spacing w:after="0"/>
        <w:rPr>
          <w:rFonts w:ascii="Times New Roman" w:hAnsi="Times New Roman" w:cs="Times New Roman"/>
          <w:b/>
        </w:rPr>
      </w:pPr>
      <w:r w:rsidRPr="00235A13">
        <w:rPr>
          <w:rFonts w:ascii="Times New Roman" w:hAnsi="Times New Roman" w:cs="Times New Roman"/>
          <w:b/>
        </w:rPr>
        <w:t>To avoid delay or rejection</w:t>
      </w:r>
      <w:r w:rsidR="00674290">
        <w:rPr>
          <w:rFonts w:ascii="Times New Roman" w:hAnsi="Times New Roman" w:cs="Times New Roman"/>
          <w:b/>
        </w:rPr>
        <w:t xml:space="preserve"> of your reimbursement</w:t>
      </w:r>
      <w:r w:rsidR="00E22888" w:rsidRPr="00235A13">
        <w:rPr>
          <w:rFonts w:ascii="Times New Roman" w:hAnsi="Times New Roman" w:cs="Times New Roman"/>
          <w:b/>
        </w:rPr>
        <w:t xml:space="preserve"> it is always best to supply two forms of documentation, both a receipt AND a copy of your credit card statement. This is especially true with registration fees, airfare and hotel. The statement must have your name on it</w:t>
      </w:r>
      <w:r w:rsidR="00843E1C">
        <w:rPr>
          <w:rFonts w:ascii="Times New Roman" w:hAnsi="Times New Roman" w:cs="Times New Roman"/>
          <w:b/>
        </w:rPr>
        <w:t>, the amount</w:t>
      </w:r>
      <w:r w:rsidR="00DF6558">
        <w:rPr>
          <w:rFonts w:ascii="Times New Roman" w:hAnsi="Times New Roman" w:cs="Times New Roman"/>
          <w:b/>
        </w:rPr>
        <w:t>,</w:t>
      </w:r>
      <w:r w:rsidR="00843E1C">
        <w:rPr>
          <w:rFonts w:ascii="Times New Roman" w:hAnsi="Times New Roman" w:cs="Times New Roman"/>
          <w:b/>
        </w:rPr>
        <w:t xml:space="preserve"> </w:t>
      </w:r>
      <w:r w:rsidR="008E3888">
        <w:rPr>
          <w:rFonts w:ascii="Times New Roman" w:hAnsi="Times New Roman" w:cs="Times New Roman"/>
          <w:b/>
        </w:rPr>
        <w:t>and the vendor</w:t>
      </w:r>
      <w:bookmarkStart w:id="0" w:name="_GoBack"/>
      <w:bookmarkEnd w:id="0"/>
      <w:r w:rsidR="00E22888" w:rsidRPr="00235A13">
        <w:rPr>
          <w:rFonts w:ascii="Times New Roman" w:hAnsi="Times New Roman" w:cs="Times New Roman"/>
          <w:b/>
        </w:rPr>
        <w:t>. You can black out any unnecessary information.</w:t>
      </w:r>
      <w:r w:rsidR="0082379F" w:rsidRPr="00235A13">
        <w:rPr>
          <w:rFonts w:ascii="Times New Roman" w:hAnsi="Times New Roman" w:cs="Times New Roman"/>
          <w:b/>
        </w:rPr>
        <w:t xml:space="preserve"> This does not apply to meals.</w:t>
      </w:r>
    </w:p>
    <w:p w:rsidR="00CB19C3" w:rsidRDefault="00CB19C3" w:rsidP="00CB19C3">
      <w:pPr>
        <w:spacing w:after="0"/>
        <w:rPr>
          <w:rFonts w:ascii="Times New Roman" w:hAnsi="Times New Roman" w:cs="Times New Roman"/>
        </w:rPr>
      </w:pPr>
    </w:p>
    <w:sectPr w:rsidR="00CB19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FF" w:rsidRDefault="004470FF" w:rsidP="008572F9">
      <w:pPr>
        <w:spacing w:after="0" w:line="240" w:lineRule="auto"/>
      </w:pPr>
      <w:r>
        <w:separator/>
      </w:r>
    </w:p>
  </w:endnote>
  <w:endnote w:type="continuationSeparator" w:id="0">
    <w:p w:rsidR="004470FF" w:rsidRDefault="004470FF" w:rsidP="0085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BE" w:rsidRDefault="00E9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BE" w:rsidRDefault="00E9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BE" w:rsidRDefault="00E9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FF" w:rsidRDefault="004470FF" w:rsidP="008572F9">
      <w:pPr>
        <w:spacing w:after="0" w:line="240" w:lineRule="auto"/>
      </w:pPr>
      <w:r>
        <w:separator/>
      </w:r>
    </w:p>
  </w:footnote>
  <w:footnote w:type="continuationSeparator" w:id="0">
    <w:p w:rsidR="004470FF" w:rsidRDefault="004470FF" w:rsidP="0085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BE" w:rsidRDefault="00E9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BE" w:rsidRDefault="00E97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BE" w:rsidRDefault="00E97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958"/>
    <w:multiLevelType w:val="hybridMultilevel"/>
    <w:tmpl w:val="27DEF2F8"/>
    <w:lvl w:ilvl="0" w:tplc="9B06A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7869"/>
    <w:multiLevelType w:val="hybridMultilevel"/>
    <w:tmpl w:val="646613F0"/>
    <w:lvl w:ilvl="0" w:tplc="E2F2E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3150F"/>
    <w:multiLevelType w:val="hybridMultilevel"/>
    <w:tmpl w:val="04B4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40126"/>
    <w:multiLevelType w:val="hybridMultilevel"/>
    <w:tmpl w:val="662E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A6BDE"/>
    <w:multiLevelType w:val="hybridMultilevel"/>
    <w:tmpl w:val="21C859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B22B5A"/>
    <w:multiLevelType w:val="hybridMultilevel"/>
    <w:tmpl w:val="E4BC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C5176"/>
    <w:multiLevelType w:val="hybridMultilevel"/>
    <w:tmpl w:val="8E8E68A2"/>
    <w:lvl w:ilvl="0" w:tplc="A8D47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F7ACF"/>
    <w:multiLevelType w:val="hybridMultilevel"/>
    <w:tmpl w:val="EB06F6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862D9"/>
    <w:multiLevelType w:val="hybridMultilevel"/>
    <w:tmpl w:val="C1046BE6"/>
    <w:lvl w:ilvl="0" w:tplc="B3B0F44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723766D6"/>
    <w:multiLevelType w:val="hybridMultilevel"/>
    <w:tmpl w:val="8EF4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67DEA"/>
    <w:multiLevelType w:val="hybridMultilevel"/>
    <w:tmpl w:val="B75AA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FA"/>
    <w:rsid w:val="00000D39"/>
    <w:rsid w:val="00006781"/>
    <w:rsid w:val="00011AF7"/>
    <w:rsid w:val="0002178D"/>
    <w:rsid w:val="000366C7"/>
    <w:rsid w:val="000368E3"/>
    <w:rsid w:val="00036C56"/>
    <w:rsid w:val="000466A6"/>
    <w:rsid w:val="00062098"/>
    <w:rsid w:val="00083FCD"/>
    <w:rsid w:val="000A082E"/>
    <w:rsid w:val="000A34C2"/>
    <w:rsid w:val="000D02B3"/>
    <w:rsid w:val="000D4406"/>
    <w:rsid w:val="000F743E"/>
    <w:rsid w:val="0010771E"/>
    <w:rsid w:val="00110E11"/>
    <w:rsid w:val="00121FC6"/>
    <w:rsid w:val="001602E3"/>
    <w:rsid w:val="00181815"/>
    <w:rsid w:val="0019208E"/>
    <w:rsid w:val="0019651A"/>
    <w:rsid w:val="001B172D"/>
    <w:rsid w:val="001D17AD"/>
    <w:rsid w:val="001E1A71"/>
    <w:rsid w:val="001F30FF"/>
    <w:rsid w:val="00200E0C"/>
    <w:rsid w:val="002031DF"/>
    <w:rsid w:val="0020453E"/>
    <w:rsid w:val="0020515E"/>
    <w:rsid w:val="002168A5"/>
    <w:rsid w:val="00222B80"/>
    <w:rsid w:val="002263A5"/>
    <w:rsid w:val="0023048E"/>
    <w:rsid w:val="00235A13"/>
    <w:rsid w:val="002473A4"/>
    <w:rsid w:val="002816CC"/>
    <w:rsid w:val="002938F8"/>
    <w:rsid w:val="00297EC7"/>
    <w:rsid w:val="002B37DB"/>
    <w:rsid w:val="002B78F0"/>
    <w:rsid w:val="002D3B02"/>
    <w:rsid w:val="002D53FC"/>
    <w:rsid w:val="002D6A31"/>
    <w:rsid w:val="002E331B"/>
    <w:rsid w:val="002E6950"/>
    <w:rsid w:val="002F12E9"/>
    <w:rsid w:val="002F6E96"/>
    <w:rsid w:val="003267B8"/>
    <w:rsid w:val="0033252D"/>
    <w:rsid w:val="00353EB3"/>
    <w:rsid w:val="00360A78"/>
    <w:rsid w:val="003669B4"/>
    <w:rsid w:val="003B1A38"/>
    <w:rsid w:val="003C42AA"/>
    <w:rsid w:val="003C52C3"/>
    <w:rsid w:val="003D368D"/>
    <w:rsid w:val="003F4317"/>
    <w:rsid w:val="004138D0"/>
    <w:rsid w:val="00423D4F"/>
    <w:rsid w:val="00436DA3"/>
    <w:rsid w:val="004436CE"/>
    <w:rsid w:val="0044651F"/>
    <w:rsid w:val="004470CF"/>
    <w:rsid w:val="004470FF"/>
    <w:rsid w:val="004551B9"/>
    <w:rsid w:val="004553CB"/>
    <w:rsid w:val="0049327C"/>
    <w:rsid w:val="00494889"/>
    <w:rsid w:val="004A6110"/>
    <w:rsid w:val="004A7F47"/>
    <w:rsid w:val="004C524D"/>
    <w:rsid w:val="004D13EC"/>
    <w:rsid w:val="004E3E82"/>
    <w:rsid w:val="00501A18"/>
    <w:rsid w:val="00511BF4"/>
    <w:rsid w:val="00530D48"/>
    <w:rsid w:val="00540467"/>
    <w:rsid w:val="00542F23"/>
    <w:rsid w:val="00563608"/>
    <w:rsid w:val="005774BE"/>
    <w:rsid w:val="005804B6"/>
    <w:rsid w:val="00581304"/>
    <w:rsid w:val="00587137"/>
    <w:rsid w:val="005C1BF4"/>
    <w:rsid w:val="005C1D0C"/>
    <w:rsid w:val="005C387C"/>
    <w:rsid w:val="005D0103"/>
    <w:rsid w:val="005E088E"/>
    <w:rsid w:val="005F1ED6"/>
    <w:rsid w:val="005F5907"/>
    <w:rsid w:val="005F7784"/>
    <w:rsid w:val="00616D5A"/>
    <w:rsid w:val="00625EF4"/>
    <w:rsid w:val="006437DE"/>
    <w:rsid w:val="00646B44"/>
    <w:rsid w:val="006506B7"/>
    <w:rsid w:val="00653E13"/>
    <w:rsid w:val="00671FD6"/>
    <w:rsid w:val="006741D4"/>
    <w:rsid w:val="00674290"/>
    <w:rsid w:val="00683C1B"/>
    <w:rsid w:val="00692A9B"/>
    <w:rsid w:val="006943F5"/>
    <w:rsid w:val="006A412F"/>
    <w:rsid w:val="006A613B"/>
    <w:rsid w:val="006B216B"/>
    <w:rsid w:val="006B5E3E"/>
    <w:rsid w:val="006B6C31"/>
    <w:rsid w:val="006C0BAC"/>
    <w:rsid w:val="006D41BC"/>
    <w:rsid w:val="007026B5"/>
    <w:rsid w:val="00740E5D"/>
    <w:rsid w:val="007411FC"/>
    <w:rsid w:val="00751FF6"/>
    <w:rsid w:val="00773BF8"/>
    <w:rsid w:val="007A02E9"/>
    <w:rsid w:val="007A51E0"/>
    <w:rsid w:val="007B1CCF"/>
    <w:rsid w:val="007B372F"/>
    <w:rsid w:val="007B7CDA"/>
    <w:rsid w:val="007C0385"/>
    <w:rsid w:val="007C15DB"/>
    <w:rsid w:val="007D2F70"/>
    <w:rsid w:val="007D5565"/>
    <w:rsid w:val="007F3035"/>
    <w:rsid w:val="007F7915"/>
    <w:rsid w:val="00800014"/>
    <w:rsid w:val="008023AF"/>
    <w:rsid w:val="00803EB5"/>
    <w:rsid w:val="00805593"/>
    <w:rsid w:val="008143C3"/>
    <w:rsid w:val="00815C9E"/>
    <w:rsid w:val="0082379F"/>
    <w:rsid w:val="00836A57"/>
    <w:rsid w:val="00843E1C"/>
    <w:rsid w:val="008447A1"/>
    <w:rsid w:val="00846F29"/>
    <w:rsid w:val="008572F9"/>
    <w:rsid w:val="00863560"/>
    <w:rsid w:val="00867641"/>
    <w:rsid w:val="00870949"/>
    <w:rsid w:val="00885C24"/>
    <w:rsid w:val="008C5F2A"/>
    <w:rsid w:val="008D53E9"/>
    <w:rsid w:val="008E2381"/>
    <w:rsid w:val="008E3888"/>
    <w:rsid w:val="008F05F6"/>
    <w:rsid w:val="008F3087"/>
    <w:rsid w:val="008F6F3D"/>
    <w:rsid w:val="0092764B"/>
    <w:rsid w:val="00934431"/>
    <w:rsid w:val="00942363"/>
    <w:rsid w:val="009458D6"/>
    <w:rsid w:val="0094590F"/>
    <w:rsid w:val="009652F3"/>
    <w:rsid w:val="00971400"/>
    <w:rsid w:val="00972413"/>
    <w:rsid w:val="0097648A"/>
    <w:rsid w:val="00982AD9"/>
    <w:rsid w:val="009920E2"/>
    <w:rsid w:val="009B21F2"/>
    <w:rsid w:val="009B70E2"/>
    <w:rsid w:val="009C0221"/>
    <w:rsid w:val="009C5E39"/>
    <w:rsid w:val="009D504F"/>
    <w:rsid w:val="009E041F"/>
    <w:rsid w:val="009F7D55"/>
    <w:rsid w:val="00A12FF6"/>
    <w:rsid w:val="00A21C37"/>
    <w:rsid w:val="00A2566F"/>
    <w:rsid w:val="00A47798"/>
    <w:rsid w:val="00A7175B"/>
    <w:rsid w:val="00A82E1C"/>
    <w:rsid w:val="00A90BD1"/>
    <w:rsid w:val="00AA733D"/>
    <w:rsid w:val="00AB7923"/>
    <w:rsid w:val="00AC2899"/>
    <w:rsid w:val="00AC29A2"/>
    <w:rsid w:val="00AD74E7"/>
    <w:rsid w:val="00AF4D48"/>
    <w:rsid w:val="00B14CCD"/>
    <w:rsid w:val="00B720A9"/>
    <w:rsid w:val="00B943BD"/>
    <w:rsid w:val="00B96A3D"/>
    <w:rsid w:val="00BE3110"/>
    <w:rsid w:val="00BE517B"/>
    <w:rsid w:val="00BE7B70"/>
    <w:rsid w:val="00C03D38"/>
    <w:rsid w:val="00C336B0"/>
    <w:rsid w:val="00C42D41"/>
    <w:rsid w:val="00C4661C"/>
    <w:rsid w:val="00C51F2F"/>
    <w:rsid w:val="00C61854"/>
    <w:rsid w:val="00CA445F"/>
    <w:rsid w:val="00CA47F9"/>
    <w:rsid w:val="00CA64D9"/>
    <w:rsid w:val="00CB0587"/>
    <w:rsid w:val="00CB19C3"/>
    <w:rsid w:val="00CB5B8C"/>
    <w:rsid w:val="00CC4D85"/>
    <w:rsid w:val="00CC5955"/>
    <w:rsid w:val="00CC7DFA"/>
    <w:rsid w:val="00D13F94"/>
    <w:rsid w:val="00D2537B"/>
    <w:rsid w:val="00D50D9F"/>
    <w:rsid w:val="00D7272C"/>
    <w:rsid w:val="00DA27D2"/>
    <w:rsid w:val="00DD3FE2"/>
    <w:rsid w:val="00DD5CD9"/>
    <w:rsid w:val="00DE3024"/>
    <w:rsid w:val="00DF6558"/>
    <w:rsid w:val="00E22888"/>
    <w:rsid w:val="00E34085"/>
    <w:rsid w:val="00E62808"/>
    <w:rsid w:val="00E73D5F"/>
    <w:rsid w:val="00E74BDD"/>
    <w:rsid w:val="00E972BE"/>
    <w:rsid w:val="00EA0D27"/>
    <w:rsid w:val="00EA1584"/>
    <w:rsid w:val="00EC19A3"/>
    <w:rsid w:val="00EF479C"/>
    <w:rsid w:val="00EF5962"/>
    <w:rsid w:val="00F032D3"/>
    <w:rsid w:val="00F04F2E"/>
    <w:rsid w:val="00F17DAE"/>
    <w:rsid w:val="00F27FE3"/>
    <w:rsid w:val="00F77124"/>
    <w:rsid w:val="00F96BC9"/>
    <w:rsid w:val="00FA1CD2"/>
    <w:rsid w:val="00FA65B4"/>
    <w:rsid w:val="00FB3345"/>
    <w:rsid w:val="00FC184B"/>
    <w:rsid w:val="00FE428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FA9CA"/>
  <w15:chartTrackingRefBased/>
  <w15:docId w15:val="{4A1E4F34-4885-46FA-8006-94F9AD7A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8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2F9"/>
  </w:style>
  <w:style w:type="paragraph" w:styleId="Footer">
    <w:name w:val="footer"/>
    <w:basedOn w:val="Normal"/>
    <w:link w:val="FooterChar"/>
    <w:uiPriority w:val="99"/>
    <w:unhideWhenUsed/>
    <w:rsid w:val="0085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F9"/>
  </w:style>
  <w:style w:type="character" w:styleId="Strong">
    <w:name w:val="Strong"/>
    <w:basedOn w:val="DefaultParagraphFont"/>
    <w:uiPriority w:val="22"/>
    <w:qFormat/>
    <w:rsid w:val="007A51E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20A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B2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0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0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2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17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9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49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66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303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16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926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3615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945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697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092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9222925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3992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AAAAAA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315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9950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590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6064990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5623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784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97821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4852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9304744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65392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04281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30984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s.ucsb.edu/sites/www.bfs.ucsb.edu/files/forms/travel-foreign-travel-reimbursement-worksheet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licy.ucop.edu/doc/3420365/BFB-G-2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 Libraries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Kohler</dc:creator>
  <cp:keywords/>
  <dc:description/>
  <cp:lastModifiedBy>Mary Kohler</cp:lastModifiedBy>
  <cp:revision>10</cp:revision>
  <cp:lastPrinted>2014-07-18T16:03:00Z</cp:lastPrinted>
  <dcterms:created xsi:type="dcterms:W3CDTF">2019-06-21T17:53:00Z</dcterms:created>
  <dcterms:modified xsi:type="dcterms:W3CDTF">2022-03-18T19:02:00Z</dcterms:modified>
</cp:coreProperties>
</file>